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EE016" w14:textId="77777777" w:rsidR="00752D93" w:rsidRDefault="00752D93" w:rsidP="000707E6">
      <w:pPr>
        <w:jc w:val="both"/>
      </w:pPr>
    </w:p>
    <w:p w14:paraId="72476469" w14:textId="77777777" w:rsidR="00752D93" w:rsidRDefault="00752D93" w:rsidP="000707E6">
      <w:pPr>
        <w:jc w:val="both"/>
      </w:pPr>
      <w:r>
        <w:rPr>
          <w:u w:val="single"/>
        </w:rPr>
        <w:t>New Construction</w:t>
      </w:r>
    </w:p>
    <w:p w14:paraId="37E407BB" w14:textId="77777777" w:rsidR="00752D93" w:rsidRDefault="00752D93" w:rsidP="000707E6">
      <w:pPr>
        <w:jc w:val="both"/>
      </w:pPr>
    </w:p>
    <w:p w14:paraId="420966E0" w14:textId="77777777" w:rsidR="00752D93" w:rsidRDefault="00752D93" w:rsidP="000707E6">
      <w:pPr>
        <w:jc w:val="both"/>
      </w:pPr>
      <w:r>
        <w:rPr>
          <w:u w:val="single"/>
        </w:rPr>
        <w:t>Facilities - Remodeling</w:t>
      </w:r>
    </w:p>
    <w:p w14:paraId="7DBC8653" w14:textId="77777777" w:rsidR="00752D93" w:rsidRDefault="00752D93" w:rsidP="000707E6">
      <w:pPr>
        <w:jc w:val="both"/>
      </w:pPr>
    </w:p>
    <w:p w14:paraId="447A0E05" w14:textId="77777777" w:rsidR="00752D93" w:rsidRDefault="00752D93" w:rsidP="000707E6">
      <w:pPr>
        <w:jc w:val="both"/>
      </w:pPr>
      <w:r>
        <w:t>A plan for future building modifications shall be maintained and continuously updated for inclusion in planning for construction.  These planning elements shall be followed:</w:t>
      </w:r>
    </w:p>
    <w:p w14:paraId="1978B700" w14:textId="77777777" w:rsidR="00752D93" w:rsidRDefault="00752D93" w:rsidP="000707E6">
      <w:pPr>
        <w:jc w:val="both"/>
      </w:pPr>
    </w:p>
    <w:p w14:paraId="47114507" w14:textId="77777777" w:rsidR="00752D93" w:rsidRDefault="00752D93" w:rsidP="000707E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440" w:hanging="720"/>
        <w:jc w:val="both"/>
      </w:pPr>
      <w:r>
        <w:t>1.</w:t>
      </w:r>
      <w:r>
        <w:tab/>
        <w:t xml:space="preserve">Superintendent shall submit requests for building modifications by </w:t>
      </w:r>
      <w:r w:rsidR="00785055">
        <w:t>March 31</w:t>
      </w:r>
      <w:r>
        <w:t xml:space="preserve"> of each year.</w:t>
      </w:r>
    </w:p>
    <w:p w14:paraId="7C920910" w14:textId="77777777" w:rsidR="00752D93" w:rsidRDefault="00752D93" w:rsidP="000707E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09729DC2" w14:textId="77777777" w:rsidR="00752D93" w:rsidRDefault="00752D93" w:rsidP="000707E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440" w:hanging="720"/>
        <w:jc w:val="both"/>
      </w:pPr>
      <w:r>
        <w:t>2.</w:t>
      </w:r>
      <w:r>
        <w:tab/>
        <w:t>Superintendent requests for building modifications shall be considered in terms of priorities.</w:t>
      </w:r>
    </w:p>
    <w:p w14:paraId="0D1AC12B" w14:textId="77777777" w:rsidR="00752D93" w:rsidRDefault="00752D93" w:rsidP="000707E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5671501B" w14:textId="77777777" w:rsidR="00752D93" w:rsidRDefault="00752D93" w:rsidP="000707E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440" w:hanging="720"/>
        <w:jc w:val="both"/>
      </w:pPr>
      <w:r>
        <w:t>3.</w:t>
      </w:r>
      <w:r>
        <w:tab/>
        <w:t>Safety and health of students and staff will be considered when remodeling is undertaken.</w:t>
      </w:r>
    </w:p>
    <w:p w14:paraId="541B1292" w14:textId="77777777" w:rsidR="00752D93" w:rsidRDefault="00752D93" w:rsidP="000707E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2DA4410F" w14:textId="77777777" w:rsidR="00752D93" w:rsidRDefault="00752D93" w:rsidP="000707E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1440" w:hanging="720"/>
        <w:jc w:val="both"/>
      </w:pPr>
      <w:r>
        <w:t>4.</w:t>
      </w:r>
      <w:r>
        <w:tab/>
        <w:t>Priorities have been established by the Board of Education when considering remodeling project needs.</w:t>
      </w:r>
    </w:p>
    <w:p w14:paraId="1160A402" w14:textId="77777777" w:rsidR="00752D93" w:rsidRDefault="00752D93" w:rsidP="000707E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4380A61C" w14:textId="77777777" w:rsidR="00752D93" w:rsidRDefault="00752D93" w:rsidP="000707E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1440"/>
        <w:jc w:val="both"/>
      </w:pPr>
      <w:r>
        <w:t>a.</w:t>
      </w:r>
      <w:r>
        <w:tab/>
        <w:t>Correction of safety and health deficiencies</w:t>
      </w:r>
    </w:p>
    <w:p w14:paraId="397161A8" w14:textId="77777777" w:rsidR="00752D93" w:rsidRDefault="00752D93" w:rsidP="000707E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1440"/>
        <w:jc w:val="both"/>
      </w:pPr>
      <w:r>
        <w:t>b.</w:t>
      </w:r>
      <w:r>
        <w:tab/>
        <w:t>Housing of students</w:t>
      </w:r>
    </w:p>
    <w:p w14:paraId="4DBC2992" w14:textId="77777777" w:rsidR="00752D93" w:rsidRDefault="00752D93" w:rsidP="000707E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1440"/>
        <w:jc w:val="both"/>
      </w:pPr>
      <w:r>
        <w:t>c.</w:t>
      </w:r>
      <w:r>
        <w:tab/>
        <w:t>Projects must meet program requirements, including outdoor space</w:t>
      </w:r>
    </w:p>
    <w:p w14:paraId="4693A114" w14:textId="512FB956" w:rsidR="00752D93" w:rsidRDefault="00752D93" w:rsidP="000707E6">
      <w:pPr>
        <w:tabs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2160" w:hanging="720"/>
        <w:jc w:val="both"/>
      </w:pPr>
      <w:r>
        <w:t>d.</w:t>
      </w:r>
      <w:r>
        <w:tab/>
        <w:t>Projects needed to maintain the integrity of current</w:t>
      </w:r>
      <w:r w:rsidR="00776CF0">
        <w:t xml:space="preserve"> McCook</w:t>
      </w:r>
      <w:r w:rsidR="008A597E">
        <w:t xml:space="preserve"> Public</w:t>
      </w:r>
      <w:r>
        <w:t xml:space="preserve"> School</w:t>
      </w:r>
      <w:r w:rsidR="008A597E">
        <w:t>s’</w:t>
      </w:r>
      <w:r>
        <w:t xml:space="preserve"> buildings</w:t>
      </w:r>
    </w:p>
    <w:p w14:paraId="28974A58" w14:textId="77777777" w:rsidR="00752D93" w:rsidRDefault="00752D93" w:rsidP="000707E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1440"/>
        <w:jc w:val="both"/>
      </w:pPr>
      <w:r>
        <w:t>e.</w:t>
      </w:r>
      <w:r>
        <w:tab/>
        <w:t>Repair/renovation of ancillary facilities</w:t>
      </w:r>
    </w:p>
    <w:p w14:paraId="4F0BCFC9" w14:textId="77777777" w:rsidR="00752D93" w:rsidRDefault="00752D93" w:rsidP="000707E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1440"/>
        <w:jc w:val="both"/>
      </w:pPr>
      <w:r>
        <w:t>f.</w:t>
      </w:r>
      <w:r>
        <w:tab/>
        <w:t>Parking</w:t>
      </w:r>
    </w:p>
    <w:p w14:paraId="132F263E" w14:textId="77777777" w:rsidR="00752D93" w:rsidRDefault="00752D93" w:rsidP="000707E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1440"/>
        <w:jc w:val="both"/>
      </w:pPr>
      <w:r>
        <w:t>g.</w:t>
      </w:r>
      <w:r>
        <w:tab/>
        <w:t>Security</w:t>
      </w:r>
    </w:p>
    <w:p w14:paraId="12DAD24C" w14:textId="77777777" w:rsidR="00752D93" w:rsidRDefault="00752D93" w:rsidP="000707E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6FC262CE" w14:textId="77777777" w:rsidR="00752D93" w:rsidRDefault="00752D93" w:rsidP="000707E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>
        <w:t>Major remodeling may follow the same procedure as new construction but there are also alternate provisions for that work which can be done without architectural services.</w:t>
      </w:r>
    </w:p>
    <w:p w14:paraId="0F5577B1" w14:textId="77777777" w:rsidR="00752D93" w:rsidRDefault="00752D93" w:rsidP="000707E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5CDD88B5" w14:textId="77777777" w:rsidR="00752D93" w:rsidRDefault="00752D93" w:rsidP="000707E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39D26591" w14:textId="77777777" w:rsidR="00752D93" w:rsidRDefault="00752D93" w:rsidP="000707E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578F2F09" w14:textId="77777777" w:rsidR="00752D93" w:rsidRDefault="00752D93" w:rsidP="000707E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2B0C516D" w14:textId="77777777" w:rsidR="005C2D54" w:rsidRDefault="005C2D54" w:rsidP="000707E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129C7E52" w14:textId="77777777" w:rsidR="00752D93" w:rsidRDefault="00752D93" w:rsidP="000707E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18A6BA5A" w14:textId="77777777" w:rsidR="00752D93" w:rsidRDefault="00752D93" w:rsidP="000707E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4F47C8C4" w14:textId="77777777" w:rsidR="00752D93" w:rsidRDefault="00752D93" w:rsidP="000707E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0FEDD847" w14:textId="77777777" w:rsidR="00C8342C" w:rsidRDefault="00C8342C" w:rsidP="000707E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328EE3CD" w14:textId="77777777" w:rsidR="000A38D3" w:rsidRDefault="000A38D3" w:rsidP="000707E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2EC5F84E" w14:textId="77777777" w:rsidR="000A38D3" w:rsidRDefault="000A38D3" w:rsidP="000707E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7BD39117" w14:textId="77777777" w:rsidR="00F956AE" w:rsidRDefault="00F956AE" w:rsidP="000707E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7E720781" w14:textId="77777777" w:rsidR="00752D93" w:rsidRDefault="00752D93" w:rsidP="000707E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7796CC48" w14:textId="77777777" w:rsidR="00752D93" w:rsidRDefault="00752D93" w:rsidP="000707E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6F27E010" w14:textId="5FF3E264" w:rsidR="00752D93" w:rsidRPr="006C44CA" w:rsidRDefault="007E134F" w:rsidP="007E134F">
      <w:pPr>
        <w:jc w:val="both"/>
      </w:pPr>
      <w:r>
        <w:t xml:space="preserve">Date of Adoption: </w:t>
      </w:r>
      <w:r>
        <w:tab/>
      </w:r>
      <w:r w:rsidR="00534B40">
        <w:rPr>
          <w:color w:val="000000" w:themeColor="text1"/>
          <w:szCs w:val="24"/>
        </w:rPr>
        <w:t>_______________________, 2023</w:t>
      </w:r>
    </w:p>
    <w:sectPr w:rsidR="00752D93" w:rsidRPr="006C44CA" w:rsidSect="0084317D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EFB9B" w14:textId="77777777" w:rsidR="00211917" w:rsidRDefault="00211917">
      <w:r>
        <w:separator/>
      </w:r>
    </w:p>
  </w:endnote>
  <w:endnote w:type="continuationSeparator" w:id="0">
    <w:p w14:paraId="54A2BC79" w14:textId="77777777" w:rsidR="00211917" w:rsidRDefault="00211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71C1E" w14:textId="77777777" w:rsidR="001834C9" w:rsidRDefault="001834C9">
    <w:pPr>
      <w:tabs>
        <w:tab w:val="left" w:pos="0"/>
        <w:tab w:val="center" w:pos="4680"/>
        <w:tab w:val="right" w:pos="9360"/>
      </w:tabs>
      <w:spacing w:line="240" w:lineRule="exact"/>
      <w:rPr>
        <w:sz w:val="20"/>
      </w:rPr>
    </w:pPr>
  </w:p>
  <w:p w14:paraId="560E7EAB" w14:textId="77777777" w:rsidR="001834C9" w:rsidRDefault="001834C9">
    <w:pPr>
      <w:framePr w:w="9360" w:h="322" w:hRule="exact" w:wrap="notBeside" w:vAnchor="page" w:hAnchor="text" w:y="14784"/>
      <w:tabs>
        <w:tab w:val="left" w:pos="0"/>
        <w:tab w:val="center" w:pos="4680"/>
        <w:tab w:val="right" w:pos="9360"/>
      </w:tabs>
      <w:spacing w:line="0" w:lineRule="atLeast"/>
      <w:jc w:val="center"/>
      <w:rPr>
        <w:vanish/>
        <w:sz w:val="20"/>
      </w:rPr>
    </w:pPr>
    <w:r>
      <w:t xml:space="preserve">Page </w:t>
    </w:r>
    <w:r>
      <w:pgNum/>
    </w:r>
    <w:r>
      <w:t xml:space="preserve"> of  1</w:t>
    </w:r>
  </w:p>
  <w:p w14:paraId="051E42D0" w14:textId="77777777" w:rsidR="001834C9" w:rsidRDefault="001834C9">
    <w:pPr>
      <w:tabs>
        <w:tab w:val="left" w:pos="0"/>
        <w:tab w:val="center" w:pos="4680"/>
        <w:tab w:val="right" w:pos="9360"/>
      </w:tabs>
      <w:spacing w:line="240" w:lineRule="exac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B1ADF" w14:textId="77777777" w:rsidR="001834C9" w:rsidRDefault="001834C9">
    <w:pPr>
      <w:tabs>
        <w:tab w:val="left" w:pos="0"/>
        <w:tab w:val="center" w:pos="4680"/>
        <w:tab w:val="right" w:pos="9360"/>
      </w:tabs>
      <w:spacing w:line="240" w:lineRule="exact"/>
      <w:rPr>
        <w:sz w:val="20"/>
      </w:rPr>
    </w:pPr>
  </w:p>
  <w:p w14:paraId="4ED2932F" w14:textId="77777777" w:rsidR="001834C9" w:rsidRDefault="001834C9">
    <w:pPr>
      <w:framePr w:w="9360" w:h="322" w:hRule="exact" w:wrap="notBeside" w:vAnchor="page" w:hAnchor="text" w:y="14784"/>
      <w:tabs>
        <w:tab w:val="left" w:pos="0"/>
        <w:tab w:val="center" w:pos="4680"/>
        <w:tab w:val="right" w:pos="9360"/>
      </w:tabs>
      <w:spacing w:line="240" w:lineRule="exact"/>
      <w:jc w:val="center"/>
      <w:rPr>
        <w:vanish/>
        <w:sz w:val="20"/>
      </w:rPr>
    </w:pPr>
    <w:r>
      <w:t xml:space="preserve">Page </w:t>
    </w:r>
    <w:r>
      <w:pgNum/>
    </w:r>
    <w:r>
      <w:t xml:space="preserve"> of  1</w:t>
    </w:r>
  </w:p>
  <w:p w14:paraId="7F65586C" w14:textId="77777777" w:rsidR="001834C9" w:rsidRDefault="001834C9">
    <w:pPr>
      <w:tabs>
        <w:tab w:val="left" w:pos="0"/>
        <w:tab w:val="center" w:pos="4680"/>
        <w:tab w:val="right" w:pos="9360"/>
      </w:tabs>
      <w:spacing w:line="0" w:lineRule="atLeas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BB408" w14:textId="77777777" w:rsidR="00211917" w:rsidRDefault="00211917">
      <w:r>
        <w:separator/>
      </w:r>
    </w:p>
  </w:footnote>
  <w:footnote w:type="continuationSeparator" w:id="0">
    <w:p w14:paraId="34FF9421" w14:textId="77777777" w:rsidR="00211917" w:rsidRDefault="00211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1EA62" w14:textId="77777777" w:rsidR="001834C9" w:rsidRDefault="001834C9">
    <w:pPr>
      <w:tabs>
        <w:tab w:val="left" w:pos="0"/>
        <w:tab w:val="center" w:pos="4680"/>
        <w:tab w:val="right" w:pos="9360"/>
      </w:tabs>
      <w:rPr>
        <w:sz w:val="20"/>
      </w:rPr>
    </w:pPr>
    <w:r>
      <w:t>Article 7</w:t>
    </w:r>
    <w:r>
      <w:tab/>
    </w:r>
    <w:r>
      <w:rPr>
        <w:b/>
      </w:rPr>
      <w:t>NEW CONSTRUCTION</w:t>
    </w:r>
    <w:r>
      <w:tab/>
      <w:t>Policy No. 7021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C07C" w14:textId="77777777" w:rsidR="001834C9" w:rsidRDefault="001834C9">
    <w:pPr>
      <w:tabs>
        <w:tab w:val="left" w:pos="0"/>
        <w:tab w:val="center" w:pos="4680"/>
        <w:tab w:val="right" w:pos="9360"/>
      </w:tabs>
      <w:rPr>
        <w:sz w:val="20"/>
      </w:rPr>
    </w:pPr>
    <w:r>
      <w:t>Article 7</w:t>
    </w:r>
    <w:r>
      <w:tab/>
    </w:r>
    <w:r>
      <w:rPr>
        <w:b/>
      </w:rPr>
      <w:t>NEW CONSTRUCTION</w:t>
    </w:r>
    <w:r>
      <w:tab/>
      <w:t>Policy No. 7021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97E"/>
    <w:rsid w:val="0003630E"/>
    <w:rsid w:val="000707E6"/>
    <w:rsid w:val="000A38D3"/>
    <w:rsid w:val="001834C9"/>
    <w:rsid w:val="001F231B"/>
    <w:rsid w:val="00211917"/>
    <w:rsid w:val="00334448"/>
    <w:rsid w:val="003E32C4"/>
    <w:rsid w:val="00435E8B"/>
    <w:rsid w:val="00534B40"/>
    <w:rsid w:val="005C2D54"/>
    <w:rsid w:val="006C44CA"/>
    <w:rsid w:val="007178D4"/>
    <w:rsid w:val="00752D93"/>
    <w:rsid w:val="00776CF0"/>
    <w:rsid w:val="00785055"/>
    <w:rsid w:val="007E134F"/>
    <w:rsid w:val="0084317D"/>
    <w:rsid w:val="008A597E"/>
    <w:rsid w:val="008C0C8E"/>
    <w:rsid w:val="00C40F53"/>
    <w:rsid w:val="00C8342C"/>
    <w:rsid w:val="00DE4D89"/>
    <w:rsid w:val="00E373A2"/>
    <w:rsid w:val="00F9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083720"/>
  <w15:chartTrackingRefBased/>
  <w15:docId w15:val="{6CC908DE-64FE-4A3E-A6A2-57C73D0D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">
    <w:name w:val="Default Para"/>
  </w:style>
  <w:style w:type="character" w:customStyle="1" w:styleId="FootnoteRef">
    <w:name w:val="Footnote R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1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4</cp:revision>
  <cp:lastPrinted>2008-12-29T15:51:00Z</cp:lastPrinted>
  <dcterms:created xsi:type="dcterms:W3CDTF">2023-08-10T14:54:00Z</dcterms:created>
  <dcterms:modified xsi:type="dcterms:W3CDTF">2023-08-17T16:04:00Z</dcterms:modified>
</cp:coreProperties>
</file>