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9F3" w:rsidRPr="00960439" w:rsidRDefault="001E69F3">
      <w:pPr>
        <w:widowControl/>
        <w:jc w:val="both"/>
        <w:rPr>
          <w:rFonts w:ascii="Verdana" w:hAnsi="Verdana" w:cs="Arial"/>
        </w:rPr>
      </w:pPr>
    </w:p>
    <w:p w:rsidR="00576F5A" w:rsidRPr="00960439" w:rsidRDefault="00576F5A" w:rsidP="00576F5A">
      <w:pPr>
        <w:widowControl/>
        <w:jc w:val="both"/>
        <w:rPr>
          <w:rFonts w:ascii="Verdana" w:hAnsi="Verdana" w:cs="Arial"/>
        </w:rPr>
      </w:pPr>
    </w:p>
    <w:p w:rsidR="00920A90" w:rsidRPr="00960439" w:rsidRDefault="00920A90" w:rsidP="00BD684A">
      <w:pPr>
        <w:widowControl/>
        <w:jc w:val="center"/>
        <w:rPr>
          <w:rFonts w:ascii="Verdana" w:hAnsi="Verdana" w:cs="Arial"/>
          <w:b/>
          <w:bCs/>
        </w:rPr>
      </w:pPr>
      <w:r w:rsidRPr="00960439">
        <w:rPr>
          <w:rFonts w:ascii="Verdana" w:hAnsi="Verdana" w:cs="Arial"/>
          <w:b/>
          <w:bCs/>
        </w:rPr>
        <w:t>602</w:t>
      </w:r>
      <w:r w:rsidR="00B648E3">
        <w:rPr>
          <w:rFonts w:ascii="Verdana" w:hAnsi="Verdana" w:cs="Arial"/>
          <w:b/>
          <w:bCs/>
        </w:rPr>
        <w:t>3</w:t>
      </w:r>
    </w:p>
    <w:p w:rsidR="001E69F3" w:rsidRPr="00960439" w:rsidRDefault="001E69F3" w:rsidP="00BD684A">
      <w:pPr>
        <w:widowControl/>
        <w:jc w:val="center"/>
        <w:rPr>
          <w:rFonts w:ascii="Verdana" w:hAnsi="Verdana" w:cs="Arial"/>
        </w:rPr>
      </w:pPr>
      <w:r w:rsidRPr="00960439">
        <w:rPr>
          <w:rFonts w:ascii="Verdana" w:hAnsi="Verdana" w:cs="Arial"/>
          <w:b/>
          <w:bCs/>
        </w:rPr>
        <w:t>Relations with Non-Accredited Private or Home School Students</w:t>
      </w:r>
    </w:p>
    <w:p w:rsidR="001E69F3" w:rsidRPr="00960439" w:rsidRDefault="001E69F3">
      <w:pPr>
        <w:widowControl/>
        <w:jc w:val="both"/>
        <w:rPr>
          <w:rFonts w:ascii="Verdana" w:hAnsi="Verdana" w:cs="Arial"/>
        </w:rPr>
      </w:pPr>
    </w:p>
    <w:p w:rsidR="001E69F3" w:rsidRPr="00960439" w:rsidRDefault="001E69F3">
      <w:pPr>
        <w:widowControl/>
        <w:jc w:val="both"/>
        <w:rPr>
          <w:rFonts w:ascii="Verdana" w:hAnsi="Verdana" w:cs="Arial"/>
        </w:rPr>
      </w:pPr>
      <w:r w:rsidRPr="00960439">
        <w:rPr>
          <w:rFonts w:ascii="Verdana" w:hAnsi="Verdana" w:cs="Arial"/>
        </w:rPr>
        <w:t xml:space="preserve">Students who elect to receive their education in a non-accredited private and/or home school under Title 92 of the </w:t>
      </w:r>
      <w:r w:rsidRPr="00960439">
        <w:rPr>
          <w:rFonts w:ascii="Verdana" w:hAnsi="Verdana" w:cs="Arial"/>
          <w:b/>
          <w:bCs/>
          <w:i/>
          <w:iCs/>
        </w:rPr>
        <w:t>Nebraska Administrative Code</w:t>
      </w:r>
      <w:r w:rsidRPr="00960439">
        <w:rPr>
          <w:rFonts w:ascii="Verdana" w:hAnsi="Verdana" w:cs="Arial"/>
        </w:rPr>
        <w:t>, Chapter 13, may apply to the board for permission to participate in any of the curricular or extra-curricular activities of the district.  The board will grant the student</w:t>
      </w:r>
      <w:r w:rsidR="00B648E3">
        <w:rPr>
          <w:rFonts w:ascii="Verdana" w:hAnsi="Verdana" w:cs="Arial"/>
        </w:rPr>
        <w:t>’</w:t>
      </w:r>
      <w:bookmarkStart w:id="0" w:name="_GoBack"/>
      <w:bookmarkEnd w:id="0"/>
      <w:r w:rsidRPr="00960439">
        <w:rPr>
          <w:rFonts w:ascii="Verdana" w:hAnsi="Verdana" w:cs="Arial"/>
        </w:rPr>
        <w:t xml:space="preserve">s application when, in </w:t>
      </w:r>
      <w:r w:rsidR="00315899" w:rsidRPr="00960439">
        <w:rPr>
          <w:rFonts w:ascii="Verdana" w:hAnsi="Verdana" w:cs="Arial"/>
        </w:rPr>
        <w:t xml:space="preserve">its </w:t>
      </w:r>
      <w:r w:rsidRPr="00960439">
        <w:rPr>
          <w:rFonts w:ascii="Verdana" w:hAnsi="Verdana" w:cs="Arial"/>
        </w:rPr>
        <w:t xml:space="preserve">sole judgment, (a) the school district has the capacity to serve those students without adversely </w:t>
      </w:r>
      <w:r w:rsidR="00315899" w:rsidRPr="00960439">
        <w:rPr>
          <w:rFonts w:ascii="Verdana" w:hAnsi="Verdana" w:cs="Arial"/>
        </w:rPr>
        <w:t xml:space="preserve">affecting </w:t>
      </w:r>
      <w:r w:rsidRPr="00960439">
        <w:rPr>
          <w:rFonts w:ascii="Verdana" w:hAnsi="Verdana" w:cs="Arial"/>
        </w:rPr>
        <w:t xml:space="preserve">the students who are enrolled as full-time students; (b) the </w:t>
      </w:r>
      <w:r w:rsidR="00315899" w:rsidRPr="00960439">
        <w:rPr>
          <w:rFonts w:ascii="Verdana" w:hAnsi="Verdana" w:cs="Arial"/>
        </w:rPr>
        <w:t xml:space="preserve">applicant </w:t>
      </w:r>
      <w:r w:rsidRPr="00960439">
        <w:rPr>
          <w:rFonts w:ascii="Verdana" w:hAnsi="Verdana" w:cs="Arial"/>
        </w:rPr>
        <w:t xml:space="preserve">will have a positive effect on the activity and the other students; and (c) the </w:t>
      </w:r>
      <w:r w:rsidR="00315899" w:rsidRPr="00960439">
        <w:rPr>
          <w:rFonts w:ascii="Verdana" w:hAnsi="Verdana" w:cs="Arial"/>
        </w:rPr>
        <w:t xml:space="preserve">applicant </w:t>
      </w:r>
      <w:r w:rsidRPr="00960439">
        <w:rPr>
          <w:rFonts w:ascii="Verdana" w:hAnsi="Verdana" w:cs="Arial"/>
        </w:rPr>
        <w:t xml:space="preserve">has the skills and/or knowledge necessary to participate in the activity.  </w:t>
      </w:r>
    </w:p>
    <w:p w:rsidR="001E69F3" w:rsidRPr="00960439" w:rsidRDefault="001E69F3">
      <w:pPr>
        <w:widowControl/>
        <w:jc w:val="both"/>
        <w:rPr>
          <w:rFonts w:ascii="Verdana" w:hAnsi="Verdana" w:cs="Arial"/>
        </w:rPr>
      </w:pPr>
    </w:p>
    <w:p w:rsidR="001E69F3" w:rsidRPr="00960439" w:rsidRDefault="00315899">
      <w:pPr>
        <w:widowControl/>
        <w:jc w:val="both"/>
        <w:rPr>
          <w:rFonts w:ascii="Verdana" w:hAnsi="Verdana" w:cs="Arial"/>
        </w:rPr>
      </w:pPr>
      <w:r w:rsidRPr="00960439">
        <w:rPr>
          <w:rFonts w:ascii="Verdana" w:hAnsi="Verdana" w:cs="Arial"/>
        </w:rPr>
        <w:t>T</w:t>
      </w:r>
      <w:r w:rsidR="001E69F3" w:rsidRPr="00960439">
        <w:rPr>
          <w:rFonts w:ascii="Verdana" w:hAnsi="Verdana" w:cs="Arial"/>
        </w:rPr>
        <w:t xml:space="preserve">extbooks </w:t>
      </w:r>
      <w:r w:rsidRPr="00960439">
        <w:rPr>
          <w:rFonts w:ascii="Verdana" w:hAnsi="Verdana" w:cs="Arial"/>
        </w:rPr>
        <w:t xml:space="preserve">will be made </w:t>
      </w:r>
      <w:r w:rsidR="001E69F3" w:rsidRPr="00960439">
        <w:rPr>
          <w:rFonts w:ascii="Verdana" w:hAnsi="Verdana" w:cs="Arial"/>
        </w:rPr>
        <w:t xml:space="preserve">available to home schools </w:t>
      </w:r>
      <w:r w:rsidRPr="00960439">
        <w:rPr>
          <w:rFonts w:ascii="Verdana" w:hAnsi="Verdana" w:cs="Arial"/>
        </w:rPr>
        <w:t xml:space="preserve">that </w:t>
      </w:r>
      <w:r w:rsidR="001E69F3" w:rsidRPr="00960439">
        <w:rPr>
          <w:rFonts w:ascii="Verdana" w:hAnsi="Verdana" w:cs="Arial"/>
        </w:rPr>
        <w:t>exist under</w:t>
      </w:r>
      <w:r w:rsidR="0093710C" w:rsidRPr="00960439">
        <w:rPr>
          <w:rFonts w:ascii="Verdana" w:hAnsi="Verdana" w:cs="Arial"/>
        </w:rPr>
        <w:t xml:space="preserve"> </w:t>
      </w:r>
      <w:r w:rsidR="001E69F3" w:rsidRPr="00960439">
        <w:rPr>
          <w:rFonts w:ascii="Verdana" w:hAnsi="Verdana" w:cs="Arial"/>
        </w:rPr>
        <w:t>the guidelines of</w:t>
      </w:r>
      <w:r w:rsidR="0093710C" w:rsidRPr="00960439">
        <w:rPr>
          <w:rFonts w:ascii="Verdana" w:hAnsi="Verdana" w:cs="Arial"/>
        </w:rPr>
        <w:t xml:space="preserve"> the </w:t>
      </w:r>
      <w:r w:rsidR="001E69F3" w:rsidRPr="00960439">
        <w:rPr>
          <w:rFonts w:ascii="Verdana" w:hAnsi="Verdana" w:cs="Arial"/>
        </w:rPr>
        <w:t>Nebraska Department of Education.</w:t>
      </w:r>
    </w:p>
    <w:p w:rsidR="002E095F" w:rsidRPr="00960439" w:rsidRDefault="002E095F">
      <w:pPr>
        <w:widowControl/>
        <w:jc w:val="both"/>
        <w:rPr>
          <w:rFonts w:ascii="Verdana" w:hAnsi="Verdana" w:cs="Arial"/>
        </w:rPr>
      </w:pPr>
    </w:p>
    <w:p w:rsidR="00576F5A" w:rsidRPr="00960439" w:rsidRDefault="00576F5A" w:rsidP="00576F5A">
      <w:pPr>
        <w:widowControl/>
        <w:jc w:val="both"/>
        <w:rPr>
          <w:rFonts w:ascii="Verdana" w:hAnsi="Verdana" w:cs="Arial"/>
        </w:rPr>
      </w:pPr>
    </w:p>
    <w:p w:rsidR="00576F5A" w:rsidRPr="00960439" w:rsidRDefault="00576F5A" w:rsidP="00576F5A">
      <w:pPr>
        <w:jc w:val="both"/>
        <w:rPr>
          <w:rFonts w:ascii="Verdana" w:hAnsi="Verdana"/>
        </w:rPr>
      </w:pPr>
      <w:r w:rsidRPr="00960439">
        <w:rPr>
          <w:rFonts w:ascii="Verdana" w:hAnsi="Verdana"/>
        </w:rPr>
        <w:t xml:space="preserve">Adopted on: </w:t>
      </w:r>
      <w:r w:rsidR="00F42543">
        <w:rPr>
          <w:rFonts w:ascii="Verdana" w:hAnsi="Verdana" w:cs="Arial"/>
        </w:rPr>
        <w:t>September 11, 2017</w:t>
      </w:r>
    </w:p>
    <w:p w:rsidR="00576F5A" w:rsidRPr="00960439" w:rsidRDefault="00576F5A" w:rsidP="00576F5A">
      <w:pPr>
        <w:jc w:val="both"/>
        <w:rPr>
          <w:rFonts w:ascii="Verdana" w:hAnsi="Verdana"/>
        </w:rPr>
      </w:pPr>
      <w:r w:rsidRPr="00960439">
        <w:rPr>
          <w:rFonts w:ascii="Verdana" w:hAnsi="Verdana"/>
        </w:rPr>
        <w:t>Revised on: _________________________</w:t>
      </w:r>
    </w:p>
    <w:p w:rsidR="00576F5A" w:rsidRPr="00960439" w:rsidRDefault="00576F5A" w:rsidP="00576F5A">
      <w:pPr>
        <w:tabs>
          <w:tab w:val="left" w:pos="5868"/>
        </w:tabs>
        <w:jc w:val="both"/>
        <w:rPr>
          <w:rFonts w:ascii="Verdana" w:hAnsi="Verdana"/>
        </w:rPr>
      </w:pPr>
      <w:r w:rsidRPr="00960439">
        <w:rPr>
          <w:rFonts w:ascii="Verdana" w:hAnsi="Verdana"/>
        </w:rPr>
        <w:t>Reviewed on: ________________________</w:t>
      </w:r>
      <w:r w:rsidRPr="00960439">
        <w:rPr>
          <w:rFonts w:ascii="Verdana" w:hAnsi="Verdana"/>
        </w:rPr>
        <w:tab/>
      </w:r>
    </w:p>
    <w:p w:rsidR="00576F5A" w:rsidRPr="00960439" w:rsidRDefault="00576F5A" w:rsidP="00576F5A">
      <w:pPr>
        <w:rPr>
          <w:rFonts w:ascii="Verdana" w:hAnsi="Verdana"/>
        </w:rPr>
      </w:pPr>
    </w:p>
    <w:p w:rsidR="00576F5A" w:rsidRPr="00960439" w:rsidRDefault="00576F5A" w:rsidP="00576F5A">
      <w:pPr>
        <w:widowControl/>
        <w:jc w:val="both"/>
        <w:rPr>
          <w:rFonts w:ascii="Verdana" w:hAnsi="Verdana" w:cs="Arial"/>
        </w:rPr>
      </w:pPr>
    </w:p>
    <w:p w:rsidR="002E095F" w:rsidRPr="00960439" w:rsidRDefault="002E095F" w:rsidP="00576F5A">
      <w:pPr>
        <w:jc w:val="both"/>
        <w:rPr>
          <w:rFonts w:ascii="Verdana" w:hAnsi="Verdana"/>
        </w:rPr>
      </w:pPr>
    </w:p>
    <w:sectPr w:rsidR="002E095F" w:rsidRPr="00960439" w:rsidSect="001E69F3">
      <w:footerReference w:type="even" r:id="rId7"/>
      <w:footerReference w:type="default" r:id="rId8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210" w:rsidRDefault="00602210">
      <w:r>
        <w:separator/>
      </w:r>
    </w:p>
  </w:endnote>
  <w:endnote w:type="continuationSeparator" w:id="0">
    <w:p w:rsidR="00602210" w:rsidRDefault="0060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C5" w:rsidRDefault="00D64CC5" w:rsidP="007B49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4CC5" w:rsidRDefault="00D64CC5" w:rsidP="00D64C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C5" w:rsidRDefault="00D64CC5" w:rsidP="007B496D">
    <w:pPr>
      <w:pStyle w:val="Footer"/>
      <w:framePr w:wrap="around" w:vAnchor="text" w:hAnchor="margin" w:xAlign="right" w:y="1"/>
      <w:rPr>
        <w:rStyle w:val="PageNumber"/>
      </w:rPr>
    </w:pPr>
  </w:p>
  <w:p w:rsidR="00D64CC5" w:rsidRPr="00960439" w:rsidRDefault="00D64CC5" w:rsidP="00D64CC5">
    <w:pPr>
      <w:pStyle w:val="Footer"/>
      <w:ind w:right="360"/>
      <w:jc w:val="center"/>
      <w:rPr>
        <w:rFonts w:ascii="Verdana" w:hAnsi="Verdana" w:cs="Arial"/>
        <w:sz w:val="22"/>
        <w:szCs w:val="22"/>
      </w:rPr>
    </w:pPr>
    <w:r w:rsidRPr="00960439">
      <w:rPr>
        <w:rFonts w:ascii="Verdana" w:hAnsi="Verdana" w:cs="Arial"/>
        <w:sz w:val="22"/>
        <w:szCs w:val="22"/>
      </w:rPr>
      <w:t xml:space="preserve">Page </w:t>
    </w:r>
    <w:r w:rsidRPr="00960439">
      <w:rPr>
        <w:rFonts w:ascii="Verdana" w:hAnsi="Verdana" w:cs="Arial"/>
        <w:sz w:val="22"/>
        <w:szCs w:val="22"/>
      </w:rPr>
      <w:fldChar w:fldCharType="begin"/>
    </w:r>
    <w:r w:rsidRPr="00960439">
      <w:rPr>
        <w:rFonts w:ascii="Verdana" w:hAnsi="Verdana" w:cs="Arial"/>
        <w:sz w:val="22"/>
        <w:szCs w:val="22"/>
      </w:rPr>
      <w:instrText xml:space="preserve"> PAGE </w:instrText>
    </w:r>
    <w:r w:rsidRPr="00960439">
      <w:rPr>
        <w:rFonts w:ascii="Verdana" w:hAnsi="Verdana" w:cs="Arial"/>
        <w:sz w:val="22"/>
        <w:szCs w:val="22"/>
      </w:rPr>
      <w:fldChar w:fldCharType="separate"/>
    </w:r>
    <w:r w:rsidR="00573FCD">
      <w:rPr>
        <w:rFonts w:ascii="Verdana" w:hAnsi="Verdana" w:cs="Arial"/>
        <w:noProof/>
        <w:sz w:val="22"/>
        <w:szCs w:val="22"/>
      </w:rPr>
      <w:t>1</w:t>
    </w:r>
    <w:r w:rsidRPr="00960439">
      <w:rPr>
        <w:rFonts w:ascii="Verdana" w:hAnsi="Verdana" w:cs="Arial"/>
        <w:sz w:val="22"/>
        <w:szCs w:val="22"/>
      </w:rPr>
      <w:fldChar w:fldCharType="end"/>
    </w:r>
    <w:r w:rsidRPr="00960439">
      <w:rPr>
        <w:rFonts w:ascii="Verdana" w:hAnsi="Verdana" w:cs="Arial"/>
        <w:sz w:val="22"/>
        <w:szCs w:val="22"/>
      </w:rPr>
      <w:t xml:space="preserve"> of </w:t>
    </w:r>
    <w:r w:rsidRPr="00960439">
      <w:rPr>
        <w:rFonts w:ascii="Verdana" w:hAnsi="Verdana" w:cs="Arial"/>
        <w:sz w:val="22"/>
        <w:szCs w:val="22"/>
      </w:rPr>
      <w:fldChar w:fldCharType="begin"/>
    </w:r>
    <w:r w:rsidRPr="00960439">
      <w:rPr>
        <w:rFonts w:ascii="Verdana" w:hAnsi="Verdana" w:cs="Arial"/>
        <w:sz w:val="22"/>
        <w:szCs w:val="22"/>
      </w:rPr>
      <w:instrText xml:space="preserve"> NUMPAGES </w:instrText>
    </w:r>
    <w:r w:rsidRPr="00960439">
      <w:rPr>
        <w:rFonts w:ascii="Verdana" w:hAnsi="Verdana" w:cs="Arial"/>
        <w:sz w:val="22"/>
        <w:szCs w:val="22"/>
      </w:rPr>
      <w:fldChar w:fldCharType="separate"/>
    </w:r>
    <w:r w:rsidR="00573FCD">
      <w:rPr>
        <w:rFonts w:ascii="Verdana" w:hAnsi="Verdana" w:cs="Arial"/>
        <w:noProof/>
        <w:sz w:val="22"/>
        <w:szCs w:val="22"/>
      </w:rPr>
      <w:t>1</w:t>
    </w:r>
    <w:r w:rsidRPr="00960439">
      <w:rPr>
        <w:rFonts w:ascii="Verdana" w:hAnsi="Verdana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210" w:rsidRDefault="00602210">
      <w:r>
        <w:separator/>
      </w:r>
    </w:p>
  </w:footnote>
  <w:footnote w:type="continuationSeparator" w:id="0">
    <w:p w:rsidR="00602210" w:rsidRDefault="00602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176EB"/>
    <w:multiLevelType w:val="hybridMultilevel"/>
    <w:tmpl w:val="E6BEC376"/>
    <w:lvl w:ilvl="0" w:tplc="1C262BB4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9F3"/>
    <w:rsid w:val="000B4055"/>
    <w:rsid w:val="000E2DEF"/>
    <w:rsid w:val="001E346C"/>
    <w:rsid w:val="001E69F3"/>
    <w:rsid w:val="0027662F"/>
    <w:rsid w:val="002B26B0"/>
    <w:rsid w:val="002E095F"/>
    <w:rsid w:val="00315899"/>
    <w:rsid w:val="00332A49"/>
    <w:rsid w:val="00573FCD"/>
    <w:rsid w:val="00576F5A"/>
    <w:rsid w:val="005944CC"/>
    <w:rsid w:val="00602210"/>
    <w:rsid w:val="006935E4"/>
    <w:rsid w:val="007B496D"/>
    <w:rsid w:val="00920A90"/>
    <w:rsid w:val="0093710C"/>
    <w:rsid w:val="00960439"/>
    <w:rsid w:val="00B25641"/>
    <w:rsid w:val="00B648E3"/>
    <w:rsid w:val="00BD2354"/>
    <w:rsid w:val="00BD684A"/>
    <w:rsid w:val="00BE72C0"/>
    <w:rsid w:val="00D64CC5"/>
    <w:rsid w:val="00E64D72"/>
    <w:rsid w:val="00F4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92374E"/>
  <w15:chartTrackingRefBased/>
  <w15:docId w15:val="{35541A92-35F6-4D4A-928B-0CEDB09C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576F5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64C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4CC5"/>
  </w:style>
  <w:style w:type="paragraph" w:styleId="Header">
    <w:name w:val="header"/>
    <w:basedOn w:val="Normal"/>
    <w:rsid w:val="00D64CC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Relations with Non-Accredited Private or Home School Students</vt:lpstr>
    </vt:vector>
  </TitlesOfParts>
  <Company>Harding, Shultz and Downs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Relations with Non-Accredited Private or Home School Students</dc:title>
  <dc:subject/>
  <dc:creator>Karen Haase</dc:creator>
  <cp:keywords/>
  <dc:description/>
  <cp:lastModifiedBy>Ken Schroeder</cp:lastModifiedBy>
  <cp:revision>2</cp:revision>
  <cp:lastPrinted>2006-12-26T14:40:00Z</cp:lastPrinted>
  <dcterms:created xsi:type="dcterms:W3CDTF">2020-09-01T18:55:00Z</dcterms:created>
  <dcterms:modified xsi:type="dcterms:W3CDTF">2020-09-01T18:55:00Z</dcterms:modified>
</cp:coreProperties>
</file>