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D8D" w:rsidRPr="00D51610" w:rsidRDefault="009C7F0D" w:rsidP="00AF1A55">
      <w:pPr>
        <w:jc w:val="center"/>
        <w:rPr>
          <w:rFonts w:ascii="Verdana" w:hAnsi="Verdana"/>
          <w:b/>
          <w:sz w:val="24"/>
          <w:szCs w:val="24"/>
        </w:rPr>
      </w:pPr>
      <w:r w:rsidRPr="00D51610">
        <w:rPr>
          <w:rFonts w:ascii="Verdana" w:hAnsi="Verdana"/>
          <w:b/>
          <w:sz w:val="24"/>
          <w:szCs w:val="24"/>
        </w:rPr>
        <w:t>Collaborative Plan Addressing Barriers to Attendance</w:t>
      </w:r>
    </w:p>
    <w:p w:rsidR="009C7F0D" w:rsidRPr="00D51610" w:rsidRDefault="009C7F0D">
      <w:pPr>
        <w:rPr>
          <w:rFonts w:ascii="Verdana" w:hAnsi="Verdana"/>
          <w:sz w:val="24"/>
          <w:szCs w:val="24"/>
        </w:rPr>
      </w:pPr>
    </w:p>
    <w:p w:rsidR="00AF1A55" w:rsidRPr="00D51610" w:rsidRDefault="00AF1A55">
      <w:pPr>
        <w:rPr>
          <w:rFonts w:ascii="Verdana" w:hAnsi="Verdana"/>
          <w:b/>
          <w:sz w:val="24"/>
          <w:szCs w:val="24"/>
        </w:rPr>
      </w:pPr>
    </w:p>
    <w:p w:rsidR="00AF1A55" w:rsidRPr="00D51610" w:rsidRDefault="009C7F0D">
      <w:pPr>
        <w:rPr>
          <w:rFonts w:ascii="Verdana" w:hAnsi="Verdana"/>
          <w:sz w:val="24"/>
          <w:szCs w:val="24"/>
        </w:rPr>
      </w:pPr>
      <w:r w:rsidRPr="00D51610">
        <w:rPr>
          <w:rFonts w:ascii="Verdana" w:hAnsi="Verdana"/>
          <w:sz w:val="24"/>
          <w:szCs w:val="24"/>
        </w:rPr>
        <w:t>Student Name:</w:t>
      </w:r>
      <w:r w:rsidR="00FE31D9">
        <w:rPr>
          <w:rFonts w:ascii="Verdana" w:hAnsi="Verdana"/>
          <w:sz w:val="24"/>
          <w:szCs w:val="24"/>
        </w:rPr>
        <w:t xml:space="preserve"> __________________________</w:t>
      </w:r>
      <w:r w:rsidR="00AF1A55" w:rsidRPr="00D51610">
        <w:rPr>
          <w:rFonts w:ascii="Verdana" w:hAnsi="Verdana"/>
          <w:sz w:val="24"/>
          <w:szCs w:val="24"/>
        </w:rPr>
        <w:t>Student Grade: _________</w:t>
      </w:r>
    </w:p>
    <w:p w:rsidR="00AF1A55" w:rsidRPr="00D51610" w:rsidRDefault="00AF1A55">
      <w:pPr>
        <w:rPr>
          <w:rFonts w:ascii="Verdana" w:hAnsi="Verdana"/>
          <w:sz w:val="24"/>
          <w:szCs w:val="24"/>
        </w:rPr>
      </w:pPr>
    </w:p>
    <w:p w:rsidR="00FE31D9" w:rsidRDefault="00FE31D9">
      <w:pPr>
        <w:rPr>
          <w:rFonts w:ascii="Verdana" w:hAnsi="Verdana"/>
          <w:sz w:val="24"/>
          <w:szCs w:val="24"/>
        </w:rPr>
      </w:pPr>
      <w:r>
        <w:rPr>
          <w:rFonts w:ascii="Verdana" w:hAnsi="Verdana"/>
          <w:sz w:val="24"/>
          <w:szCs w:val="24"/>
        </w:rPr>
        <w:t xml:space="preserve">Building Assignment: __________________ </w:t>
      </w:r>
    </w:p>
    <w:p w:rsidR="00FE31D9" w:rsidRDefault="00FE31D9">
      <w:pPr>
        <w:rPr>
          <w:rFonts w:ascii="Verdana" w:hAnsi="Verdana"/>
          <w:sz w:val="24"/>
          <w:szCs w:val="24"/>
        </w:rPr>
      </w:pPr>
    </w:p>
    <w:p w:rsidR="00AF1A55" w:rsidRPr="00D51610" w:rsidRDefault="00AF1A55">
      <w:pPr>
        <w:rPr>
          <w:rFonts w:ascii="Verdana" w:hAnsi="Verdana"/>
          <w:sz w:val="24"/>
          <w:szCs w:val="24"/>
        </w:rPr>
      </w:pPr>
      <w:r w:rsidRPr="00D51610">
        <w:rPr>
          <w:rFonts w:ascii="Verdana" w:hAnsi="Verdana"/>
          <w:sz w:val="24"/>
          <w:szCs w:val="24"/>
        </w:rPr>
        <w:t xml:space="preserve">Classroom/Homeroom Teacher: </w:t>
      </w:r>
      <w:r w:rsidR="00FE31D9" w:rsidRPr="00FE31D9">
        <w:rPr>
          <w:rFonts w:ascii="Verdana" w:hAnsi="Verdana"/>
          <w:sz w:val="24"/>
          <w:szCs w:val="24"/>
        </w:rPr>
        <w:t>__________________</w:t>
      </w:r>
    </w:p>
    <w:p w:rsidR="009C7F0D" w:rsidRPr="00D51610" w:rsidRDefault="009C7F0D">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Number of student absences at time of meeting: _________</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What are the primary reasons the student has been absent:</w:t>
      </w:r>
    </w:p>
    <w:p w:rsidR="00AF1A55" w:rsidRPr="00D51610" w:rsidRDefault="00AF1A55" w:rsidP="00AF1A55">
      <w:pPr>
        <w:rPr>
          <w:rFonts w:ascii="Verdana" w:hAnsi="Verdana"/>
          <w:sz w:val="24"/>
          <w:szCs w:val="24"/>
        </w:rPr>
      </w:pPr>
    </w:p>
    <w:p w:rsidR="009C7F0D" w:rsidRPr="00D51610" w:rsidRDefault="00AF1A55" w:rsidP="009C7F0D">
      <w:pPr>
        <w:rPr>
          <w:rFonts w:ascii="Verdana" w:hAnsi="Verdana"/>
          <w:sz w:val="24"/>
          <w:szCs w:val="24"/>
        </w:rPr>
      </w:pPr>
      <w:r w:rsidRPr="00D51610">
        <w:rPr>
          <w:rFonts w:ascii="Verdana" w:hAnsi="Verdana"/>
          <w:sz w:val="24"/>
          <w:szCs w:val="24"/>
        </w:rPr>
        <w:t xml:space="preserve">Based on that information, </w:t>
      </w:r>
      <w:r w:rsidR="009C7F0D" w:rsidRPr="00D51610">
        <w:rPr>
          <w:rFonts w:ascii="Verdana" w:hAnsi="Verdana"/>
          <w:sz w:val="24"/>
          <w:szCs w:val="24"/>
        </w:rPr>
        <w:t>meeting participants considered the following issues:</w:t>
      </w:r>
    </w:p>
    <w:p w:rsidR="009C7F0D" w:rsidRPr="00D51610" w:rsidRDefault="009C7F0D" w:rsidP="009C7F0D">
      <w:pPr>
        <w:rPr>
          <w:rFonts w:ascii="Verdana" w:hAnsi="Verdana"/>
          <w:sz w:val="24"/>
          <w:szCs w:val="24"/>
        </w:rPr>
      </w:pPr>
    </w:p>
    <w:p w:rsidR="00AF1A55" w:rsidRPr="00D51610" w:rsidRDefault="009C7F0D" w:rsidP="009C7F0D">
      <w:pPr>
        <w:numPr>
          <w:ilvl w:val="0"/>
          <w:numId w:val="21"/>
        </w:numPr>
        <w:rPr>
          <w:rFonts w:ascii="Verdana" w:hAnsi="Verdana"/>
          <w:sz w:val="24"/>
          <w:szCs w:val="24"/>
        </w:rPr>
      </w:pPr>
      <w:r w:rsidRPr="00D51610">
        <w:rPr>
          <w:rFonts w:ascii="Verdana" w:hAnsi="Verdana"/>
          <w:sz w:val="24"/>
          <w:szCs w:val="24"/>
        </w:rPr>
        <w:t>Illness related to physical or behavioral health of the child</w:t>
      </w:r>
    </w:p>
    <w:p w:rsidR="00AF1A55" w:rsidRPr="00D51610" w:rsidRDefault="00AF1A55" w:rsidP="00AF1A55">
      <w:pPr>
        <w:ind w:left="720"/>
        <w:rPr>
          <w:rFonts w:ascii="Verdana" w:hAnsi="Verdana"/>
          <w:sz w:val="24"/>
          <w:szCs w:val="24"/>
        </w:rPr>
      </w:pPr>
    </w:p>
    <w:p w:rsidR="00AF1A55" w:rsidRPr="00D51610" w:rsidRDefault="009C7F0D" w:rsidP="009C7F0D">
      <w:pPr>
        <w:numPr>
          <w:ilvl w:val="0"/>
          <w:numId w:val="21"/>
        </w:numPr>
        <w:rPr>
          <w:rFonts w:ascii="Verdana" w:hAnsi="Verdana"/>
          <w:sz w:val="24"/>
          <w:szCs w:val="24"/>
        </w:rPr>
      </w:pPr>
      <w:r w:rsidRPr="00D51610">
        <w:rPr>
          <w:rFonts w:ascii="Verdana" w:hAnsi="Verdana"/>
          <w:sz w:val="24"/>
          <w:szCs w:val="24"/>
        </w:rPr>
        <w:t>Educational Counseling</w:t>
      </w:r>
    </w:p>
    <w:p w:rsidR="00AF1A55" w:rsidRPr="00D51610" w:rsidRDefault="00AF1A55" w:rsidP="00AF1A55">
      <w:pPr>
        <w:pStyle w:val="ListParagraph"/>
        <w:rPr>
          <w:rFonts w:ascii="Verdana" w:hAnsi="Verdana"/>
          <w:sz w:val="24"/>
          <w:szCs w:val="24"/>
        </w:rPr>
      </w:pPr>
    </w:p>
    <w:p w:rsidR="00AF1A55" w:rsidRPr="00D51610" w:rsidRDefault="009C7F0D" w:rsidP="009C7F0D">
      <w:pPr>
        <w:numPr>
          <w:ilvl w:val="0"/>
          <w:numId w:val="21"/>
        </w:numPr>
        <w:rPr>
          <w:rFonts w:ascii="Verdana" w:hAnsi="Verdana"/>
          <w:sz w:val="24"/>
          <w:szCs w:val="24"/>
        </w:rPr>
      </w:pPr>
      <w:r w:rsidRPr="00D51610">
        <w:rPr>
          <w:rFonts w:ascii="Verdana" w:hAnsi="Verdana"/>
          <w:sz w:val="24"/>
          <w:szCs w:val="24"/>
        </w:rPr>
        <w:t>Referral to community agencies for economic services</w:t>
      </w:r>
    </w:p>
    <w:p w:rsidR="00AF1A55" w:rsidRPr="00D51610" w:rsidRDefault="00AF1A55" w:rsidP="00AF1A55">
      <w:pPr>
        <w:pStyle w:val="ListParagraph"/>
        <w:rPr>
          <w:rFonts w:ascii="Verdana" w:hAnsi="Verdana"/>
          <w:sz w:val="24"/>
          <w:szCs w:val="24"/>
        </w:rPr>
      </w:pPr>
    </w:p>
    <w:p w:rsidR="00AF1A55" w:rsidRPr="00D51610" w:rsidRDefault="00AF1A55" w:rsidP="009C7F0D">
      <w:pPr>
        <w:numPr>
          <w:ilvl w:val="0"/>
          <w:numId w:val="21"/>
        </w:numPr>
        <w:rPr>
          <w:rFonts w:ascii="Verdana" w:hAnsi="Verdana"/>
          <w:sz w:val="24"/>
          <w:szCs w:val="24"/>
        </w:rPr>
      </w:pPr>
      <w:r w:rsidRPr="00D51610">
        <w:rPr>
          <w:rFonts w:ascii="Verdana" w:hAnsi="Verdana"/>
          <w:sz w:val="24"/>
          <w:szCs w:val="24"/>
        </w:rPr>
        <w:t>Family or individual counseling</w:t>
      </w:r>
    </w:p>
    <w:p w:rsidR="00AF1A55" w:rsidRPr="00D51610" w:rsidRDefault="00AF1A55" w:rsidP="00AF1A55">
      <w:pPr>
        <w:pStyle w:val="ListParagraph"/>
        <w:rPr>
          <w:rFonts w:ascii="Verdana" w:hAnsi="Verdana"/>
          <w:sz w:val="24"/>
          <w:szCs w:val="24"/>
        </w:rPr>
      </w:pPr>
    </w:p>
    <w:p w:rsidR="00AF1A55" w:rsidRPr="00D51610" w:rsidRDefault="009C7F0D" w:rsidP="009C7F0D">
      <w:pPr>
        <w:numPr>
          <w:ilvl w:val="0"/>
          <w:numId w:val="21"/>
        </w:numPr>
        <w:rPr>
          <w:rFonts w:ascii="Verdana" w:hAnsi="Verdana"/>
          <w:sz w:val="24"/>
          <w:szCs w:val="24"/>
        </w:rPr>
      </w:pPr>
      <w:r w:rsidRPr="00D51610">
        <w:rPr>
          <w:rFonts w:ascii="Verdana" w:hAnsi="Verdana"/>
          <w:sz w:val="24"/>
          <w:szCs w:val="24"/>
        </w:rPr>
        <w:t>Assisting the family in worki</w:t>
      </w:r>
      <w:r w:rsidR="00AF1A55" w:rsidRPr="00D51610">
        <w:rPr>
          <w:rFonts w:ascii="Verdana" w:hAnsi="Verdana"/>
          <w:sz w:val="24"/>
          <w:szCs w:val="24"/>
        </w:rPr>
        <w:t>ng with other community services</w:t>
      </w:r>
    </w:p>
    <w:p w:rsidR="00AF1A55" w:rsidRPr="00D51610" w:rsidRDefault="00AF1A55" w:rsidP="00AF1A55">
      <w:pPr>
        <w:pStyle w:val="ListParagraph"/>
        <w:rPr>
          <w:rFonts w:ascii="Verdana" w:hAnsi="Verdana"/>
          <w:sz w:val="24"/>
          <w:szCs w:val="24"/>
        </w:rPr>
      </w:pPr>
    </w:p>
    <w:p w:rsidR="009C7F0D" w:rsidRPr="00D51610" w:rsidRDefault="009C7F0D" w:rsidP="009C7F0D">
      <w:pPr>
        <w:numPr>
          <w:ilvl w:val="0"/>
          <w:numId w:val="21"/>
        </w:numPr>
        <w:rPr>
          <w:rFonts w:ascii="Verdana" w:hAnsi="Verdana"/>
          <w:sz w:val="24"/>
          <w:szCs w:val="24"/>
        </w:rPr>
      </w:pPr>
      <w:r w:rsidRPr="00D51610">
        <w:rPr>
          <w:rFonts w:ascii="Verdana" w:hAnsi="Verdana"/>
          <w:sz w:val="24"/>
          <w:szCs w:val="24"/>
        </w:rPr>
        <w:t>Referral to student assistance team for possible Section 504 or IDEA eligibility</w:t>
      </w:r>
    </w:p>
    <w:p w:rsidR="00AF1A55" w:rsidRPr="00D51610" w:rsidRDefault="00AF1A55" w:rsidP="00AF1A55">
      <w:pPr>
        <w:pStyle w:val="ListParagraph"/>
        <w:rPr>
          <w:rFonts w:ascii="Verdana" w:hAnsi="Verdana"/>
          <w:sz w:val="24"/>
          <w:szCs w:val="24"/>
        </w:rPr>
      </w:pPr>
    </w:p>
    <w:p w:rsidR="00AF1A55" w:rsidRPr="00D51610" w:rsidRDefault="00AF1A55" w:rsidP="009C7F0D">
      <w:pPr>
        <w:numPr>
          <w:ilvl w:val="0"/>
          <w:numId w:val="21"/>
        </w:numPr>
        <w:rPr>
          <w:rFonts w:ascii="Verdana" w:hAnsi="Verdana"/>
          <w:sz w:val="24"/>
          <w:szCs w:val="24"/>
        </w:rPr>
      </w:pPr>
      <w:r w:rsidRPr="00D51610">
        <w:rPr>
          <w:rFonts w:ascii="Verdana" w:hAnsi="Verdana"/>
          <w:sz w:val="24"/>
          <w:szCs w:val="24"/>
        </w:rPr>
        <w:t>Other: ___________________________</w:t>
      </w:r>
    </w:p>
    <w:p w:rsidR="00AF1A55" w:rsidRPr="00D51610" w:rsidRDefault="00AF1A55" w:rsidP="00AF1A55">
      <w:pPr>
        <w:pStyle w:val="ListParagraph"/>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b/>
          <w:sz w:val="24"/>
          <w:szCs w:val="24"/>
        </w:rPr>
      </w:pPr>
      <w:r w:rsidRPr="00D51610">
        <w:rPr>
          <w:rFonts w:ascii="Verdana" w:hAnsi="Verdana"/>
          <w:b/>
          <w:sz w:val="24"/>
          <w:szCs w:val="24"/>
        </w:rPr>
        <w:t>Attendance Plan</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Based on the above considerations, this attendance plan will be put into place:</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 xml:space="preserve">Steps to be taken by school staff:  </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Steps to be taken by student:</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Steps to be taken by parent/guardian:</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 xml:space="preserve">Steps to be taken by third parties:  </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Parent/Guardian*: __________________________________________</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Student: _________________________________________________</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Attendance Officer: _________________________________________</w:t>
      </w:r>
    </w:p>
    <w:p w:rsidR="00AF1A55" w:rsidRPr="00D51610" w:rsidRDefault="00AF1A55" w:rsidP="00AF1A55">
      <w:pPr>
        <w:rPr>
          <w:rFonts w:ascii="Verdana" w:hAnsi="Verdana"/>
          <w:sz w:val="24"/>
          <w:szCs w:val="24"/>
        </w:rPr>
      </w:pPr>
    </w:p>
    <w:p w:rsidR="00AF1A55" w:rsidRDefault="00AF1A55" w:rsidP="00AF1A55">
      <w:pPr>
        <w:rPr>
          <w:rFonts w:ascii="Verdana" w:hAnsi="Verdana"/>
          <w:sz w:val="24"/>
          <w:szCs w:val="24"/>
        </w:rPr>
      </w:pPr>
      <w:r w:rsidRPr="00D51610">
        <w:rPr>
          <w:rFonts w:ascii="Verdana" w:hAnsi="Verdana"/>
          <w:sz w:val="24"/>
          <w:szCs w:val="24"/>
        </w:rPr>
        <w:t>Social Worker or School Administrator: __________________________</w:t>
      </w:r>
    </w:p>
    <w:p w:rsidR="00FE31D9" w:rsidRPr="00D51610" w:rsidRDefault="00FE31D9"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Other (indicate title): ____________</w:t>
      </w:r>
      <w:r w:rsidR="00FE31D9">
        <w:rPr>
          <w:rFonts w:ascii="Verdana" w:hAnsi="Verdana"/>
          <w:sz w:val="24"/>
          <w:szCs w:val="24"/>
        </w:rPr>
        <w:t>_______________________________</w:t>
      </w:r>
    </w:p>
    <w:p w:rsidR="00AF1A55" w:rsidRPr="00D51610" w:rsidRDefault="00AF1A55" w:rsidP="00AF1A55">
      <w:pPr>
        <w:rPr>
          <w:rFonts w:ascii="Verdana" w:hAnsi="Verdana"/>
          <w:sz w:val="24"/>
          <w:szCs w:val="24"/>
        </w:rPr>
      </w:pPr>
      <w:r w:rsidRPr="00D51610">
        <w:rPr>
          <w:rFonts w:ascii="Verdana" w:hAnsi="Verdana"/>
          <w:sz w:val="24"/>
          <w:szCs w:val="24"/>
        </w:rPr>
        <w:tab/>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 xml:space="preserve">Other (indicate title): ___________________________________________ </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 xml:space="preserve">Other (indicate title): ___________________________________________ </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Other (indicate title): ___________________________________________</w:t>
      </w:r>
    </w:p>
    <w:p w:rsidR="009C7F0D" w:rsidRPr="00D51610" w:rsidRDefault="009C7F0D" w:rsidP="009C7F0D">
      <w:pPr>
        <w:rPr>
          <w:rFonts w:ascii="Verdana" w:hAnsi="Verdana"/>
          <w:sz w:val="24"/>
          <w:szCs w:val="24"/>
        </w:rPr>
      </w:pPr>
    </w:p>
    <w:p w:rsidR="009C7F0D" w:rsidRPr="00D51610" w:rsidRDefault="00AF1A55" w:rsidP="009C7F0D">
      <w:pPr>
        <w:rPr>
          <w:rFonts w:ascii="Verdana" w:hAnsi="Verdana" w:cs="Arial"/>
          <w:sz w:val="24"/>
          <w:szCs w:val="24"/>
        </w:rPr>
      </w:pPr>
      <w:r w:rsidRPr="00D51610">
        <w:rPr>
          <w:rFonts w:ascii="Verdana" w:hAnsi="Verdana"/>
          <w:sz w:val="24"/>
          <w:szCs w:val="24"/>
        </w:rPr>
        <w:t xml:space="preserve">Notice to family: Nebraska law requires students to be in attendance at school each day that such school is open and in session, except when excused by school authorities or when illness or severe weather conditions make attendance impossible or impracticable.  Nebraska law also requires school officials to investigate any possible violation of this requirement.  </w:t>
      </w:r>
      <w:r w:rsidRPr="00D51610">
        <w:rPr>
          <w:rFonts w:ascii="Verdana" w:hAnsi="Verdana"/>
          <w:b/>
          <w:i/>
          <w:sz w:val="24"/>
          <w:szCs w:val="24"/>
        </w:rPr>
        <w:t xml:space="preserve">Please note that </w:t>
      </w:r>
      <w:r w:rsidR="009C7F0D" w:rsidRPr="00D51610">
        <w:rPr>
          <w:rFonts w:ascii="Verdana" w:hAnsi="Verdana"/>
          <w:b/>
          <w:i/>
          <w:sz w:val="24"/>
          <w:szCs w:val="24"/>
        </w:rPr>
        <w:t xml:space="preserve">if </w:t>
      </w:r>
      <w:r w:rsidRPr="00D51610">
        <w:rPr>
          <w:rFonts w:ascii="Verdana" w:hAnsi="Verdana"/>
          <w:b/>
          <w:i/>
          <w:sz w:val="24"/>
          <w:szCs w:val="24"/>
        </w:rPr>
        <w:t xml:space="preserve">your </w:t>
      </w:r>
      <w:r w:rsidR="009C7F0D" w:rsidRPr="00D51610">
        <w:rPr>
          <w:rFonts w:ascii="Verdana" w:hAnsi="Verdana"/>
          <w:b/>
          <w:i/>
          <w:sz w:val="24"/>
          <w:szCs w:val="24"/>
        </w:rPr>
        <w:t xml:space="preserve">student accrues more than 20 absences, the school district may refer the child to the county attorney for action under Neb. Rev. Stat. </w:t>
      </w:r>
      <w:r w:rsidR="009C7F0D" w:rsidRPr="00D51610">
        <w:rPr>
          <w:rFonts w:ascii="Verdana" w:hAnsi="Verdana" w:cs="Arial"/>
          <w:b/>
          <w:i/>
          <w:sz w:val="24"/>
          <w:szCs w:val="24"/>
        </w:rPr>
        <w:t>§ 43-247(3)(a) and (b)</w:t>
      </w:r>
      <w:r w:rsidRPr="00D51610">
        <w:rPr>
          <w:rFonts w:ascii="Verdana" w:hAnsi="Verdana" w:cs="Arial"/>
          <w:sz w:val="24"/>
          <w:szCs w:val="24"/>
        </w:rPr>
        <w:t>.</w:t>
      </w:r>
    </w:p>
    <w:p w:rsidR="00AF1A55" w:rsidRPr="00D51610" w:rsidRDefault="00AF1A55" w:rsidP="009C7F0D">
      <w:pPr>
        <w:rPr>
          <w:rFonts w:ascii="Verdana" w:hAnsi="Verdana" w:cs="Arial"/>
          <w:sz w:val="24"/>
          <w:szCs w:val="24"/>
        </w:rPr>
      </w:pPr>
    </w:p>
    <w:p w:rsidR="00AF1A55" w:rsidRPr="00D51610" w:rsidRDefault="00AF1A55" w:rsidP="009C7F0D">
      <w:pPr>
        <w:rPr>
          <w:rFonts w:ascii="Verdana" w:hAnsi="Verdana"/>
          <w:sz w:val="24"/>
          <w:szCs w:val="24"/>
        </w:rPr>
      </w:pPr>
      <w:r w:rsidRPr="00D51610">
        <w:rPr>
          <w:rFonts w:ascii="Verdana" w:hAnsi="Verdana"/>
          <w:sz w:val="24"/>
          <w:szCs w:val="24"/>
        </w:rPr>
        <w:t>I have received a copy of this Plan, including the above notice:</w:t>
      </w:r>
    </w:p>
    <w:p w:rsidR="009C7F0D" w:rsidRPr="00D51610" w:rsidRDefault="009C7F0D" w:rsidP="009C7F0D">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Parent/Guardian*: __________________________________________</w:t>
      </w:r>
    </w:p>
    <w:p w:rsidR="00AF1A55" w:rsidRPr="00D51610" w:rsidRDefault="00AF1A55" w:rsidP="00AF1A55">
      <w:pPr>
        <w:rPr>
          <w:rFonts w:ascii="Verdana" w:hAnsi="Verdana"/>
          <w:sz w:val="24"/>
          <w:szCs w:val="24"/>
        </w:rPr>
      </w:pPr>
    </w:p>
    <w:p w:rsidR="00AF1A55" w:rsidRPr="00D51610" w:rsidRDefault="00AF1A55" w:rsidP="00AF1A55">
      <w:pPr>
        <w:rPr>
          <w:rFonts w:ascii="Verdana" w:hAnsi="Verdana"/>
          <w:sz w:val="24"/>
          <w:szCs w:val="24"/>
        </w:rPr>
      </w:pPr>
      <w:r w:rsidRPr="00D51610">
        <w:rPr>
          <w:rFonts w:ascii="Verdana" w:hAnsi="Verdana"/>
          <w:sz w:val="24"/>
          <w:szCs w:val="24"/>
        </w:rPr>
        <w:t>Student: _________________________________________________</w:t>
      </w:r>
    </w:p>
    <w:p w:rsidR="00FE31D9" w:rsidRDefault="00FE31D9">
      <w:pPr>
        <w:rPr>
          <w:rFonts w:ascii="Verdana" w:hAnsi="Verdana"/>
          <w:i/>
          <w:sz w:val="24"/>
          <w:szCs w:val="24"/>
        </w:rPr>
      </w:pPr>
    </w:p>
    <w:p w:rsidR="009C7F0D" w:rsidRPr="00FE31D9" w:rsidRDefault="00AF1A55">
      <w:pPr>
        <w:rPr>
          <w:rFonts w:ascii="Verdana" w:hAnsi="Verdana"/>
          <w:i/>
          <w:sz w:val="24"/>
          <w:szCs w:val="24"/>
        </w:rPr>
      </w:pPr>
      <w:r w:rsidRPr="00D51610">
        <w:rPr>
          <w:rFonts w:ascii="Verdana" w:hAnsi="Verdana"/>
          <w:i/>
          <w:sz w:val="24"/>
          <w:szCs w:val="24"/>
        </w:rPr>
        <w:t xml:space="preserve">*If parents/guardians are not present at the meeting, please attach documentation showing that the school made reasonable efforts to invite the </w:t>
      </w:r>
      <w:bookmarkStart w:id="0" w:name="_GoBack"/>
      <w:bookmarkEnd w:id="0"/>
      <w:r w:rsidRPr="00D51610">
        <w:rPr>
          <w:rFonts w:ascii="Verdana" w:hAnsi="Verdana"/>
          <w:i/>
          <w:sz w:val="24"/>
          <w:szCs w:val="24"/>
        </w:rPr>
        <w:t xml:space="preserve">parents.  </w:t>
      </w:r>
    </w:p>
    <w:sectPr w:rsidR="009C7F0D" w:rsidRPr="00FE31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F63D6"/>
    <w:multiLevelType w:val="multilevel"/>
    <w:tmpl w:val="34CAB17C"/>
    <w:lvl w:ilvl="0">
      <w:start w:val="1"/>
      <w:numFmt w:val="upperRoman"/>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340974D4"/>
    <w:multiLevelType w:val="hybridMultilevel"/>
    <w:tmpl w:val="3F3438D2"/>
    <w:lvl w:ilvl="0" w:tplc="4AD08438">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4363340"/>
    <w:multiLevelType w:val="hybridMultilevel"/>
    <w:tmpl w:val="A95CDEFE"/>
    <w:lvl w:ilvl="0" w:tplc="99E091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901606"/>
    <w:multiLevelType w:val="multilevel"/>
    <w:tmpl w:val="E230E0FA"/>
    <w:lvl w:ilvl="0">
      <w:start w:val="1"/>
      <w:numFmt w:val="upperRoman"/>
      <w:lvlText w:val="%1."/>
      <w:lvlJc w:val="right"/>
      <w:pPr>
        <w:ind w:left="360" w:hanging="36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firstLine="0"/>
      </w:pPr>
      <w:rPr>
        <w:b/>
      </w:rPr>
    </w:lvl>
    <w:lvl w:ilvl="2">
      <w:start w:val="1"/>
      <w:numFmt w:val="decimal"/>
      <w:lvlText w:val="%3."/>
      <w:lvlJc w:val="left"/>
      <w:pPr>
        <w:ind w:left="1440" w:firstLine="0"/>
      </w:pPr>
      <w:rPr>
        <w:rFonts w:ascii="Arial" w:hAnsi="Arial" w:cs="Arial" w:hint="default"/>
        <w:b w:val="0"/>
        <w:i w:val="0"/>
        <w:color w:val="auto"/>
        <w:sz w:val="26"/>
        <w:szCs w:val="26"/>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0"/>
  </w:num>
  <w:num w:numId="3">
    <w:abstractNumId w:val="0"/>
  </w:num>
  <w:num w:numId="4">
    <w:abstractNumId w:val="0"/>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
  </w:num>
  <w:num w:numId="17">
    <w:abstractNumId w:val="0"/>
  </w:num>
  <w:num w:numId="18">
    <w:abstractNumId w:val="3"/>
  </w:num>
  <w:num w:numId="19">
    <w:abstractNumId w:val="3"/>
  </w:num>
  <w:num w:numId="20">
    <w:abstractNumId w:val="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F0D"/>
    <w:rsid w:val="00167A54"/>
    <w:rsid w:val="001C17DB"/>
    <w:rsid w:val="004C5D8D"/>
    <w:rsid w:val="007B4CC1"/>
    <w:rsid w:val="008D0529"/>
    <w:rsid w:val="009C7F0D"/>
    <w:rsid w:val="00AF1A55"/>
    <w:rsid w:val="00CC29E1"/>
    <w:rsid w:val="00CE2E6A"/>
    <w:rsid w:val="00D51610"/>
    <w:rsid w:val="00FE3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B12020-139B-479F-A337-C8E9F0A02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heme="minorBidi"/>
        <w:sz w:val="26"/>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A54"/>
    <w:pPr>
      <w:spacing w:after="0" w:line="240" w:lineRule="auto"/>
    </w:pPr>
    <w:rPr>
      <w:rFonts w:cs="Times New Roman"/>
      <w:color w:val="000000" w:themeColor="text1"/>
      <w:szCs w:val="20"/>
    </w:rPr>
  </w:style>
  <w:style w:type="paragraph" w:styleId="Heading1">
    <w:name w:val="heading 1"/>
    <w:basedOn w:val="Normal"/>
    <w:next w:val="Normal"/>
    <w:link w:val="Heading1Char"/>
    <w:autoRedefine/>
    <w:qFormat/>
    <w:rsid w:val="008D0529"/>
    <w:pPr>
      <w:spacing w:before="240"/>
      <w:jc w:val="both"/>
      <w:outlineLvl w:val="0"/>
    </w:pPr>
    <w:rPr>
      <w:rFonts w:eastAsiaTheme="majorEastAsia" w:cstheme="majorBidi"/>
      <w:b/>
      <w:bCs/>
      <w:szCs w:val="28"/>
    </w:rPr>
  </w:style>
  <w:style w:type="paragraph" w:styleId="Heading2">
    <w:name w:val="heading 2"/>
    <w:basedOn w:val="ListParagraph"/>
    <w:next w:val="Normal"/>
    <w:link w:val="Heading2Char"/>
    <w:autoRedefine/>
    <w:uiPriority w:val="9"/>
    <w:unhideWhenUsed/>
    <w:qFormat/>
    <w:rsid w:val="00167A54"/>
    <w:pPr>
      <w:numPr>
        <w:ilvl w:val="1"/>
        <w:numId w:val="20"/>
      </w:numPr>
      <w:spacing w:before="200" w:line="276" w:lineRule="auto"/>
      <w:jc w:val="both"/>
      <w:outlineLvl w:val="1"/>
    </w:pPr>
    <w:rPr>
      <w:rFonts w:eastAsiaTheme="majorEastAsia" w:cstheme="majorBidi"/>
      <w:b/>
      <w:bCs/>
      <w:color w:val="auto"/>
      <w:szCs w:val="26"/>
    </w:rPr>
  </w:style>
  <w:style w:type="paragraph" w:styleId="Heading3">
    <w:name w:val="heading 3"/>
    <w:basedOn w:val="Normal"/>
    <w:next w:val="Normal"/>
    <w:link w:val="Heading3Char"/>
    <w:autoRedefine/>
    <w:uiPriority w:val="9"/>
    <w:unhideWhenUsed/>
    <w:qFormat/>
    <w:rsid w:val="008D0529"/>
    <w:pPr>
      <w:numPr>
        <w:ilvl w:val="2"/>
        <w:numId w:val="20"/>
      </w:numPr>
      <w:spacing w:before="200" w:line="276" w:lineRule="auto"/>
      <w:jc w:val="both"/>
      <w:outlineLvl w:val="2"/>
    </w:pPr>
    <w:rPr>
      <w:rFonts w:eastAsiaTheme="majorEastAsia" w:cs="Arial"/>
      <w:b/>
      <w:bCs/>
      <w:color w:val="auto"/>
      <w:szCs w:val="32"/>
    </w:rPr>
  </w:style>
  <w:style w:type="paragraph" w:styleId="Heading4">
    <w:name w:val="heading 4"/>
    <w:basedOn w:val="Normal"/>
    <w:next w:val="Normal"/>
    <w:link w:val="Heading4Char"/>
    <w:autoRedefine/>
    <w:uiPriority w:val="9"/>
    <w:unhideWhenUsed/>
    <w:qFormat/>
    <w:rsid w:val="00167A54"/>
    <w:pPr>
      <w:numPr>
        <w:ilvl w:val="3"/>
        <w:numId w:val="20"/>
      </w:numPr>
      <w:spacing w:before="200" w:line="276" w:lineRule="auto"/>
      <w:outlineLvl w:val="3"/>
    </w:pPr>
    <w:rPr>
      <w:rFonts w:eastAsiaTheme="majorEastAsia" w:cs="Arial"/>
      <w:bCs/>
      <w:iCs/>
      <w:color w:val="auto"/>
      <w:sz w:val="32"/>
      <w:szCs w:val="32"/>
    </w:rPr>
  </w:style>
  <w:style w:type="paragraph" w:styleId="Heading5">
    <w:name w:val="heading 5"/>
    <w:basedOn w:val="Normal"/>
    <w:next w:val="Normal"/>
    <w:link w:val="Heading5Char"/>
    <w:autoRedefine/>
    <w:uiPriority w:val="9"/>
    <w:unhideWhenUsed/>
    <w:qFormat/>
    <w:rsid w:val="00167A54"/>
    <w:pPr>
      <w:numPr>
        <w:ilvl w:val="4"/>
        <w:numId w:val="20"/>
      </w:numPr>
      <w:spacing w:before="200" w:line="276" w:lineRule="auto"/>
      <w:outlineLvl w:val="4"/>
    </w:pPr>
    <w:rPr>
      <w:rFonts w:eastAsiaTheme="majorEastAsia" w:cstheme="majorBidi"/>
      <w:color w:val="auto"/>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0529"/>
    <w:rPr>
      <w:rFonts w:eastAsiaTheme="majorEastAsia" w:cstheme="majorBidi"/>
      <w:b/>
      <w:bCs/>
      <w:color w:val="000000" w:themeColor="text1"/>
      <w:szCs w:val="28"/>
    </w:rPr>
  </w:style>
  <w:style w:type="character" w:customStyle="1" w:styleId="Heading2Char">
    <w:name w:val="Heading 2 Char"/>
    <w:basedOn w:val="DefaultParagraphFont"/>
    <w:link w:val="Heading2"/>
    <w:uiPriority w:val="9"/>
    <w:rsid w:val="00167A54"/>
    <w:rPr>
      <w:rFonts w:eastAsiaTheme="majorEastAsia" w:cstheme="majorBidi"/>
      <w:b/>
      <w:bCs/>
      <w:szCs w:val="26"/>
    </w:rPr>
  </w:style>
  <w:style w:type="character" w:customStyle="1" w:styleId="Heading3Char">
    <w:name w:val="Heading 3 Char"/>
    <w:basedOn w:val="DefaultParagraphFont"/>
    <w:link w:val="Heading3"/>
    <w:uiPriority w:val="9"/>
    <w:rsid w:val="00167A54"/>
    <w:rPr>
      <w:rFonts w:eastAsiaTheme="majorEastAsia" w:cs="Arial"/>
      <w:b/>
      <w:bCs/>
      <w:szCs w:val="32"/>
    </w:rPr>
  </w:style>
  <w:style w:type="character" w:customStyle="1" w:styleId="Heading4Char">
    <w:name w:val="Heading 4 Char"/>
    <w:basedOn w:val="DefaultParagraphFont"/>
    <w:link w:val="Heading4"/>
    <w:uiPriority w:val="9"/>
    <w:rsid w:val="00167A54"/>
    <w:rPr>
      <w:rFonts w:eastAsiaTheme="majorEastAsia" w:cs="Arial"/>
      <w:bCs/>
      <w:iCs/>
      <w:sz w:val="32"/>
      <w:szCs w:val="32"/>
    </w:rPr>
  </w:style>
  <w:style w:type="character" w:customStyle="1" w:styleId="Heading5Char">
    <w:name w:val="Heading 5 Char"/>
    <w:basedOn w:val="DefaultParagraphFont"/>
    <w:link w:val="Heading5"/>
    <w:uiPriority w:val="9"/>
    <w:rsid w:val="00167A54"/>
    <w:rPr>
      <w:rFonts w:eastAsiaTheme="majorEastAsia" w:cstheme="majorBidi"/>
      <w:sz w:val="28"/>
    </w:rPr>
  </w:style>
  <w:style w:type="paragraph" w:styleId="ListParagraph">
    <w:name w:val="List Paragraph"/>
    <w:basedOn w:val="Normal"/>
    <w:uiPriority w:val="34"/>
    <w:qFormat/>
    <w:rsid w:val="00167A54"/>
    <w:pPr>
      <w:ind w:left="720"/>
      <w:contextualSpacing/>
    </w:pPr>
  </w:style>
  <w:style w:type="paragraph" w:styleId="BalloonText">
    <w:name w:val="Balloon Text"/>
    <w:basedOn w:val="Normal"/>
    <w:link w:val="BalloonTextChar"/>
    <w:uiPriority w:val="99"/>
    <w:semiHidden/>
    <w:unhideWhenUsed/>
    <w:rsid w:val="00D516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610"/>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104D6-FEEB-40B8-A9FE-FF10E05F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Haase</dc:creator>
  <cp:lastModifiedBy>kah</cp:lastModifiedBy>
  <cp:revision>4</cp:revision>
  <cp:lastPrinted>2016-07-20T22:03:00Z</cp:lastPrinted>
  <dcterms:created xsi:type="dcterms:W3CDTF">2016-03-09T00:28:00Z</dcterms:created>
  <dcterms:modified xsi:type="dcterms:W3CDTF">2016-07-21T03:23:00Z</dcterms:modified>
</cp:coreProperties>
</file>