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1C6" w:rsidRPr="00A11106" w:rsidRDefault="005E21C6">
      <w:pPr>
        <w:tabs>
          <w:tab w:val="center" w:pos="4680"/>
        </w:tabs>
        <w:jc w:val="both"/>
        <w:rPr>
          <w:rFonts w:ascii="Verdana" w:hAnsi="Verdana" w:cs="Arial"/>
          <w:b/>
          <w:bCs/>
        </w:rPr>
      </w:pPr>
      <w:r>
        <w:rPr>
          <w:rFonts w:ascii="Arial" w:hAnsi="Arial" w:cs="Arial"/>
          <w:b/>
          <w:bCs/>
          <w:sz w:val="26"/>
          <w:szCs w:val="26"/>
        </w:rPr>
        <w:tab/>
      </w:r>
      <w:r w:rsidRPr="00A11106">
        <w:rPr>
          <w:rFonts w:ascii="Verdana" w:hAnsi="Verdana" w:cs="Arial"/>
          <w:b/>
          <w:bCs/>
        </w:rPr>
        <w:t>3011</w:t>
      </w:r>
    </w:p>
    <w:p w:rsidR="005E21C6" w:rsidRPr="00A11106" w:rsidRDefault="005E21C6">
      <w:pPr>
        <w:tabs>
          <w:tab w:val="center" w:pos="4680"/>
        </w:tabs>
        <w:jc w:val="both"/>
        <w:rPr>
          <w:rFonts w:ascii="Verdana" w:hAnsi="Verdana" w:cs="Arial"/>
        </w:rPr>
      </w:pPr>
      <w:r w:rsidRPr="00A11106">
        <w:rPr>
          <w:rFonts w:ascii="Verdana" w:hAnsi="Verdana" w:cs="Arial"/>
          <w:b/>
          <w:bCs/>
        </w:rPr>
        <w:tab/>
        <w:t>Transportation</w:t>
      </w:r>
      <w:del w:id="0" w:author="Author">
        <w:r w:rsidRPr="00A11106">
          <w:rPr>
            <w:rFonts w:ascii="Verdana" w:hAnsi="Verdana" w:cs="Arial"/>
            <w:b/>
            <w:bCs/>
          </w:rPr>
          <w:fldChar w:fldCharType="begin"/>
        </w:r>
        <w:r w:rsidRPr="00A11106">
          <w:rPr>
            <w:rFonts w:ascii="Verdana" w:hAnsi="Verdana" w:cs="Arial"/>
            <w:b/>
            <w:bCs/>
          </w:rPr>
          <w:delInstrText>tc \l1 "Transportation</w:delInstrText>
        </w:r>
        <w:r w:rsidRPr="00A11106">
          <w:rPr>
            <w:rFonts w:ascii="Verdana" w:hAnsi="Verdana" w:cs="Arial"/>
            <w:b/>
            <w:bCs/>
          </w:rPr>
          <w:fldChar w:fldCharType="end"/>
        </w:r>
      </w:del>
    </w:p>
    <w:p w:rsidR="005E21C6" w:rsidRPr="00A11106" w:rsidRDefault="005E21C6">
      <w:pPr>
        <w:jc w:val="both"/>
        <w:rPr>
          <w:rFonts w:ascii="Verdana" w:hAnsi="Verdana" w:cs="Arial"/>
        </w:rPr>
      </w:pPr>
    </w:p>
    <w:p w:rsidR="009D1EFE" w:rsidRPr="00A11106" w:rsidRDefault="005E21C6" w:rsidP="009D1EFE">
      <w:pPr>
        <w:pStyle w:val="Level2"/>
        <w:numPr>
          <w:ilvl w:val="0"/>
          <w:numId w:val="0"/>
        </w:numPr>
        <w:tabs>
          <w:tab w:val="left" w:pos="-1440"/>
        </w:tabs>
        <w:jc w:val="both"/>
        <w:rPr>
          <w:rFonts w:ascii="Verdana" w:hAnsi="Verdana" w:cs="Arial"/>
        </w:rPr>
      </w:pPr>
      <w:r w:rsidRPr="00A11106">
        <w:rPr>
          <w:rFonts w:ascii="Verdana" w:hAnsi="Verdana" w:cs="Arial"/>
        </w:rPr>
        <w:t xml:space="preserve">The school district will provide transportation on each day school is in session to the students who reside in the district and qualify for transportation according to the district’s transportation plan.  The families of students who will not be provided transportation pursuant to the district’s plan </w:t>
      </w:r>
      <w:r w:rsidR="00BB0C33" w:rsidRPr="00A11106">
        <w:rPr>
          <w:rFonts w:ascii="Verdana" w:hAnsi="Verdana" w:cs="Arial"/>
        </w:rPr>
        <w:t xml:space="preserve">or who must drive students to a pick-up point </w:t>
      </w:r>
      <w:r w:rsidRPr="00A11106">
        <w:rPr>
          <w:rFonts w:ascii="Verdana" w:hAnsi="Verdana" w:cs="Arial"/>
        </w:rPr>
        <w:t>will be reimbursed according to statute if they qualify for such reimbursement.</w:t>
      </w:r>
    </w:p>
    <w:p w:rsidR="009D1EFE" w:rsidRPr="00A11106" w:rsidRDefault="009D1EFE" w:rsidP="009D1EFE">
      <w:pPr>
        <w:pStyle w:val="Level2"/>
        <w:numPr>
          <w:ilvl w:val="0"/>
          <w:numId w:val="0"/>
        </w:numPr>
        <w:tabs>
          <w:tab w:val="left" w:pos="-1440"/>
        </w:tabs>
        <w:jc w:val="both"/>
        <w:rPr>
          <w:rFonts w:ascii="Verdana" w:hAnsi="Verdana" w:cs="Arial"/>
        </w:rPr>
      </w:pPr>
    </w:p>
    <w:p w:rsidR="009D1EFE" w:rsidRPr="00A11106" w:rsidRDefault="005E21C6" w:rsidP="009D1EFE">
      <w:pPr>
        <w:pStyle w:val="Level2"/>
        <w:numPr>
          <w:ilvl w:val="0"/>
          <w:numId w:val="0"/>
        </w:numPr>
        <w:tabs>
          <w:tab w:val="left" w:pos="-1440"/>
        </w:tabs>
        <w:jc w:val="both"/>
        <w:rPr>
          <w:rFonts w:ascii="Verdana" w:hAnsi="Verdana" w:cs="Arial"/>
        </w:rPr>
      </w:pPr>
      <w:r w:rsidRPr="00A11106">
        <w:rPr>
          <w:rFonts w:ascii="Verdana" w:hAnsi="Verdana" w:cs="Arial"/>
        </w:rPr>
        <w:t>The district will provide transportation to tuition students in accordance with the contract provisions, if any, for services from the contracting districts.</w:t>
      </w:r>
    </w:p>
    <w:p w:rsidR="009D1EFE" w:rsidRPr="00A11106" w:rsidRDefault="009D1EFE" w:rsidP="009D1EFE">
      <w:pPr>
        <w:pStyle w:val="Level2"/>
        <w:numPr>
          <w:ilvl w:val="0"/>
          <w:numId w:val="0"/>
        </w:numPr>
        <w:tabs>
          <w:tab w:val="left" w:pos="-1440"/>
        </w:tabs>
        <w:jc w:val="both"/>
        <w:rPr>
          <w:rFonts w:ascii="Verdana" w:hAnsi="Verdana" w:cs="Arial"/>
        </w:rPr>
      </w:pPr>
    </w:p>
    <w:p w:rsidR="005E21C6" w:rsidRPr="00A11106" w:rsidRDefault="005E21C6" w:rsidP="009D1EFE">
      <w:pPr>
        <w:pStyle w:val="Level2"/>
        <w:numPr>
          <w:ilvl w:val="0"/>
          <w:numId w:val="0"/>
        </w:numPr>
        <w:tabs>
          <w:tab w:val="left" w:pos="-1440"/>
        </w:tabs>
        <w:jc w:val="both"/>
        <w:rPr>
          <w:rFonts w:ascii="Verdana" w:hAnsi="Verdana" w:cs="Arial"/>
        </w:rPr>
      </w:pPr>
      <w:r w:rsidRPr="00A11106">
        <w:rPr>
          <w:rFonts w:ascii="Verdana" w:hAnsi="Verdana" w:cs="Arial"/>
        </w:rPr>
        <w:t>The use of buses for class parties, field trips, and similar purposes shall require the prior approval of the superintendent or appropriate principal.</w:t>
      </w:r>
    </w:p>
    <w:p w:rsidR="00BB0C33" w:rsidRPr="00A11106" w:rsidRDefault="00BB0C33" w:rsidP="00BB0C33">
      <w:pPr>
        <w:pStyle w:val="Level2"/>
        <w:numPr>
          <w:ilvl w:val="0"/>
          <w:numId w:val="0"/>
        </w:numPr>
        <w:tabs>
          <w:tab w:val="left" w:pos="-1440"/>
        </w:tabs>
        <w:jc w:val="both"/>
        <w:rPr>
          <w:rFonts w:ascii="Verdana" w:hAnsi="Verdana" w:cs="Arial"/>
        </w:rPr>
      </w:pPr>
    </w:p>
    <w:p w:rsidR="00672D7D" w:rsidRPr="00A11106" w:rsidRDefault="00672D7D" w:rsidP="00672D7D">
      <w:pPr>
        <w:pStyle w:val="Level2"/>
        <w:numPr>
          <w:ilvl w:val="0"/>
          <w:numId w:val="0"/>
        </w:numPr>
        <w:tabs>
          <w:tab w:val="left" w:pos="-1440"/>
        </w:tabs>
        <w:jc w:val="both"/>
        <w:rPr>
          <w:rFonts w:ascii="Verdana" w:hAnsi="Verdana" w:cs="Arial"/>
        </w:rPr>
      </w:pPr>
    </w:p>
    <w:p w:rsidR="00672D7D" w:rsidRPr="00A11106" w:rsidRDefault="000F40AE" w:rsidP="00672D7D">
      <w:pPr>
        <w:jc w:val="both"/>
        <w:rPr>
          <w:rFonts w:ascii="Verdana" w:hAnsi="Verdana" w:cs="Arial"/>
        </w:rPr>
      </w:pPr>
      <w:r>
        <w:rPr>
          <w:rFonts w:ascii="Verdana" w:hAnsi="Verdana" w:cs="Arial"/>
        </w:rPr>
        <w:t>Adopted on: May 8, 2017</w:t>
      </w:r>
      <w:bookmarkStart w:id="1" w:name="_GoBack"/>
      <w:bookmarkEnd w:id="1"/>
    </w:p>
    <w:p w:rsidR="00672D7D" w:rsidRPr="00A11106" w:rsidRDefault="00672D7D" w:rsidP="00672D7D">
      <w:pPr>
        <w:jc w:val="both"/>
        <w:rPr>
          <w:rFonts w:ascii="Verdana" w:hAnsi="Verdana" w:cs="Arial"/>
        </w:rPr>
      </w:pPr>
      <w:r w:rsidRPr="00A11106">
        <w:rPr>
          <w:rFonts w:ascii="Verdana" w:hAnsi="Verdana" w:cs="Arial"/>
        </w:rPr>
        <w:t>Revised on: _________________________</w:t>
      </w:r>
    </w:p>
    <w:p w:rsidR="00672D7D" w:rsidRPr="00A11106" w:rsidRDefault="00672D7D" w:rsidP="00672D7D">
      <w:pPr>
        <w:jc w:val="both"/>
        <w:rPr>
          <w:rFonts w:ascii="Verdana" w:hAnsi="Verdana"/>
        </w:rPr>
      </w:pPr>
      <w:r w:rsidRPr="00A11106">
        <w:rPr>
          <w:rFonts w:ascii="Verdana" w:hAnsi="Verdana" w:cs="Arial"/>
        </w:rPr>
        <w:t>Reviewed on: ________________________</w:t>
      </w:r>
    </w:p>
    <w:p w:rsidR="00672D7D" w:rsidRPr="00A11106" w:rsidRDefault="00672D7D" w:rsidP="00672D7D">
      <w:pPr>
        <w:pStyle w:val="Level2"/>
        <w:numPr>
          <w:ilvl w:val="0"/>
          <w:numId w:val="0"/>
        </w:numPr>
        <w:tabs>
          <w:tab w:val="left" w:pos="-1440"/>
        </w:tabs>
        <w:ind w:left="1440" w:hanging="720"/>
        <w:jc w:val="both"/>
        <w:rPr>
          <w:rFonts w:ascii="Verdana" w:hAnsi="Verdana" w:cs="Arial"/>
        </w:rPr>
      </w:pPr>
    </w:p>
    <w:p w:rsidR="005E21C6" w:rsidRPr="00A11106" w:rsidRDefault="005E21C6">
      <w:pPr>
        <w:jc w:val="both"/>
        <w:rPr>
          <w:rFonts w:ascii="Verdana" w:hAnsi="Verdana" w:cs="Arial"/>
        </w:rPr>
      </w:pPr>
    </w:p>
    <w:sectPr w:rsidR="005E21C6" w:rsidRPr="00A1110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520" w:rsidRDefault="00D51520" w:rsidP="008A3713">
      <w:r>
        <w:separator/>
      </w:r>
    </w:p>
  </w:endnote>
  <w:endnote w:type="continuationSeparator" w:id="0">
    <w:p w:rsidR="00D51520" w:rsidRDefault="00D51520" w:rsidP="008A3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713" w:rsidRDefault="008A37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713" w:rsidRDefault="008A371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713" w:rsidRDefault="008A37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520" w:rsidRDefault="00D51520" w:rsidP="008A3713">
      <w:r>
        <w:separator/>
      </w:r>
    </w:p>
  </w:footnote>
  <w:footnote w:type="continuationSeparator" w:id="0">
    <w:p w:rsidR="00D51520" w:rsidRDefault="00D51520" w:rsidP="008A37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713" w:rsidRDefault="008A37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713" w:rsidRDefault="008A371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713" w:rsidRDefault="008A37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name w:val="ParaNumbers1"/>
    <w:lvl w:ilvl="0">
      <w:start w:val="1"/>
      <w:numFmt w:val="decimal"/>
      <w:pStyle w:val="Level1"/>
      <w:lvlText w:val="%1."/>
      <w:lvlJc w:val="left"/>
    </w:lvl>
    <w:lvl w:ilvl="1">
      <w:start w:val="1"/>
      <w:numFmt w:val="lowerLetter"/>
      <w:pStyle w:val="Level2"/>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abstractNumId w:val="0"/>
    <w:lvlOverride w:ilvl="0">
      <w:startOverride w:val="1"/>
      <w:lvl w:ilvl="0">
        <w:start w:val="1"/>
        <w:numFmt w:val="decimal"/>
        <w:pStyle w:val="Level1"/>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D7D"/>
    <w:rsid w:val="000F40AE"/>
    <w:rsid w:val="00573A27"/>
    <w:rsid w:val="005E21C6"/>
    <w:rsid w:val="00672D7D"/>
    <w:rsid w:val="00843A63"/>
    <w:rsid w:val="008A3713"/>
    <w:rsid w:val="00942C86"/>
    <w:rsid w:val="009D1EFE"/>
    <w:rsid w:val="00A11106"/>
    <w:rsid w:val="00B85244"/>
    <w:rsid w:val="00BB0C33"/>
    <w:rsid w:val="00BF607F"/>
    <w:rsid w:val="00D51520"/>
    <w:rsid w:val="00FC2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2"/>
      </w:numPr>
      <w:ind w:left="720" w:hanging="720"/>
      <w:outlineLvl w:val="0"/>
    </w:pPr>
  </w:style>
  <w:style w:type="paragraph" w:customStyle="1" w:styleId="Level2">
    <w:name w:val="Level 2"/>
    <w:basedOn w:val="Normal"/>
    <w:pPr>
      <w:numPr>
        <w:ilvl w:val="1"/>
        <w:numId w:val="2"/>
      </w:numPr>
      <w:ind w:left="1440" w:hanging="720"/>
      <w:outlineLvl w:val="1"/>
    </w:pPr>
  </w:style>
  <w:style w:type="paragraph" w:styleId="Header">
    <w:name w:val="header"/>
    <w:basedOn w:val="Normal"/>
    <w:link w:val="HeaderChar"/>
    <w:rsid w:val="008A3713"/>
    <w:pPr>
      <w:tabs>
        <w:tab w:val="center" w:pos="4680"/>
        <w:tab w:val="right" w:pos="9360"/>
      </w:tabs>
    </w:pPr>
  </w:style>
  <w:style w:type="character" w:customStyle="1" w:styleId="HeaderChar">
    <w:name w:val="Header Char"/>
    <w:basedOn w:val="DefaultParagraphFont"/>
    <w:link w:val="Header"/>
    <w:rsid w:val="008A3713"/>
    <w:rPr>
      <w:sz w:val="24"/>
      <w:szCs w:val="24"/>
    </w:rPr>
  </w:style>
  <w:style w:type="paragraph" w:styleId="Footer">
    <w:name w:val="footer"/>
    <w:basedOn w:val="Normal"/>
    <w:link w:val="FooterChar"/>
    <w:rsid w:val="008A3713"/>
    <w:pPr>
      <w:tabs>
        <w:tab w:val="center" w:pos="4680"/>
        <w:tab w:val="right" w:pos="9360"/>
      </w:tabs>
    </w:pPr>
  </w:style>
  <w:style w:type="character" w:customStyle="1" w:styleId="FooterChar">
    <w:name w:val="Footer Char"/>
    <w:basedOn w:val="DefaultParagraphFont"/>
    <w:link w:val="Footer"/>
    <w:rsid w:val="008A37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2015-06-24T19:53:00Z</dcterms:created>
  <dcterms:modified xsi:type="dcterms:W3CDTF">2017-05-17T19:35:00Z</dcterms:modified>
</cp:coreProperties>
</file>