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8EC" w:rsidRPr="007958EC" w:rsidRDefault="007958EC" w:rsidP="007958EC">
      <w:pPr>
        <w:rPr>
          <w:rFonts w:ascii="Times New Roman" w:eastAsia="Calibri" w:hAnsi="Times New Roman" w:cs="Times New Roman"/>
          <w:b/>
          <w:szCs w:val="24"/>
        </w:rPr>
      </w:pPr>
      <w:ins w:id="0" w:author="Deb Daum" w:date="2017-06-21T13:49:00Z">
        <w:r>
          <w:rPr>
            <w:rFonts w:ascii="Times New Roman" w:eastAsia="Calibri" w:hAnsi="Times New Roman" w:cs="Times New Roman"/>
            <w:b/>
            <w:szCs w:val="24"/>
          </w:rPr>
          <w:t>ADD TO WAYNE COMMUNITY SCHOOLS POLICIES</w:t>
        </w:r>
      </w:ins>
      <w:bookmarkStart w:id="1" w:name="_GoBack"/>
      <w:bookmarkEnd w:id="1"/>
    </w:p>
    <w:p w:rsidR="007958EC" w:rsidRPr="007958EC" w:rsidRDefault="007958EC" w:rsidP="007958EC">
      <w:pPr>
        <w:rPr>
          <w:rFonts w:ascii="Times New Roman" w:eastAsia="Calibri" w:hAnsi="Times New Roman" w:cs="Times New Roman"/>
          <w:b/>
          <w:szCs w:val="24"/>
        </w:rPr>
      </w:pPr>
      <w:r w:rsidRPr="007958EC">
        <w:rPr>
          <w:rFonts w:ascii="Times New Roman" w:eastAsia="Calibri" w:hAnsi="Times New Roman" w:cs="Times New Roman"/>
          <w:b/>
          <w:szCs w:val="24"/>
        </w:rPr>
        <w:t>Policy 8348</w:t>
      </w:r>
    </w:p>
    <w:p w:rsidR="007958EC" w:rsidRPr="007958EC" w:rsidRDefault="007958EC" w:rsidP="007958EC">
      <w:pPr>
        <w:rPr>
          <w:rFonts w:ascii="Times New Roman" w:eastAsia="Calibri" w:hAnsi="Times New Roman" w:cs="Times New Roman"/>
          <w:b/>
          <w:szCs w:val="24"/>
        </w:rPr>
      </w:pPr>
      <w:r w:rsidRPr="007958EC">
        <w:rPr>
          <w:rFonts w:ascii="Times New Roman" w:eastAsia="Calibri" w:hAnsi="Times New Roman" w:cs="Times New Roman"/>
          <w:b/>
          <w:szCs w:val="24"/>
        </w:rPr>
        <w:t>BOARD OPERATING PROCEDURES</w:t>
      </w:r>
    </w:p>
    <w:p w:rsidR="007958EC" w:rsidRPr="007958EC" w:rsidRDefault="007958EC" w:rsidP="007958EC">
      <w:pPr>
        <w:rPr>
          <w:rFonts w:ascii="Times New Roman" w:eastAsia="Calibri" w:hAnsi="Times New Roman" w:cs="Times New Roman"/>
          <w:b/>
          <w:szCs w:val="24"/>
        </w:rPr>
      </w:pPr>
    </w:p>
    <w:p w:rsidR="007958EC" w:rsidRPr="007958EC" w:rsidRDefault="007958EC" w:rsidP="007958EC">
      <w:pPr>
        <w:rPr>
          <w:rFonts w:ascii="Times New Roman" w:eastAsia="Calibri" w:hAnsi="Times New Roman" w:cs="Times New Roman"/>
          <w:szCs w:val="24"/>
        </w:rPr>
      </w:pPr>
      <w:r w:rsidRPr="007958EC">
        <w:rPr>
          <w:rFonts w:ascii="Times New Roman" w:eastAsia="Calibri" w:hAnsi="Times New Roman" w:cs="Times New Roman"/>
          <w:b/>
          <w:szCs w:val="24"/>
          <w:u w:val="single"/>
        </w:rPr>
        <w:t>Reporting Board Meeting Business</w:t>
      </w:r>
    </w:p>
    <w:p w:rsidR="007958EC" w:rsidRPr="007958EC" w:rsidRDefault="007958EC" w:rsidP="007958EC">
      <w:pPr>
        <w:rPr>
          <w:rFonts w:ascii="Times New Roman" w:eastAsia="Calibri" w:hAnsi="Times New Roman" w:cs="Times New Roman"/>
          <w:szCs w:val="24"/>
        </w:rPr>
      </w:pPr>
    </w:p>
    <w:p w:rsidR="007958EC" w:rsidRPr="007958EC" w:rsidRDefault="007958EC" w:rsidP="007958EC">
      <w:pPr>
        <w:jc w:val="both"/>
        <w:rPr>
          <w:rFonts w:ascii="Times New Roman" w:eastAsia="Calibri" w:hAnsi="Times New Roman" w:cs="Times New Roman"/>
          <w:szCs w:val="24"/>
        </w:rPr>
      </w:pPr>
      <w:r w:rsidRPr="007958EC">
        <w:rPr>
          <w:rFonts w:ascii="Times New Roman" w:eastAsia="Calibri" w:hAnsi="Times New Roman" w:cs="Times New Roman"/>
          <w:szCs w:val="24"/>
        </w:rPr>
        <w:t>As a part of its ongoing effort to keep staff and the public fully informed concerning its affairs and actions, the Board instructs the Superintendent to institute and maintain effective and appropriate procedures for the prompt dissemination of information about decisions made at all Board meetings through the local news media.</w:t>
      </w:r>
    </w:p>
    <w:p w:rsidR="007958EC" w:rsidRPr="007958EC" w:rsidRDefault="007958EC" w:rsidP="007958EC">
      <w:pPr>
        <w:jc w:val="both"/>
        <w:rPr>
          <w:rFonts w:ascii="Times New Roman" w:eastAsia="Calibri" w:hAnsi="Times New Roman" w:cs="Times New Roman"/>
          <w:szCs w:val="24"/>
        </w:rPr>
      </w:pPr>
    </w:p>
    <w:p w:rsidR="007958EC" w:rsidRDefault="007958EC" w:rsidP="007958EC">
      <w:pPr>
        <w:jc w:val="both"/>
        <w:rPr>
          <w:rFonts w:ascii="Calibri" w:eastAsia="Calibri" w:hAnsi="Calibri" w:cs="Times New Roman"/>
        </w:rPr>
      </w:pPr>
    </w:p>
    <w:p w:rsidR="00985E84" w:rsidRDefault="00985E84"/>
    <w:sectPr w:rsidR="00985E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8EC"/>
    <w:rsid w:val="007958EC"/>
    <w:rsid w:val="00985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27069"/>
  <w15:chartTrackingRefBased/>
  <w15:docId w15:val="{F97BB7EA-F2E5-44B7-AD9D-5D612E2B1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8EC"/>
    <w:pPr>
      <w:spacing w:after="0" w:line="24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66</Words>
  <Characters>382</Characters>
  <Application>Microsoft Office Word</Application>
  <DocSecurity>0</DocSecurity>
  <Lines>3</Lines>
  <Paragraphs>1</Paragraphs>
  <ScaleCrop>false</ScaleCrop>
  <Company>Wayne Community Schools</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1</cp:revision>
  <dcterms:created xsi:type="dcterms:W3CDTF">2017-06-21T18:47:00Z</dcterms:created>
  <dcterms:modified xsi:type="dcterms:W3CDTF">2017-06-21T18:50:00Z</dcterms:modified>
</cp:coreProperties>
</file>